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76" w:rsidRDefault="00A52276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F3B9F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к Положению о региональном 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конкурсном проекте 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«Педагогический триумф–2022»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о региональном этапе</w:t>
      </w: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Всероссийского профессионального конкурса</w:t>
      </w: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«Воспитатель года России» в 2022 году</w:t>
      </w: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(далее – Положение)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9F" w:rsidRPr="00DF3B9F" w:rsidRDefault="00DF3B9F" w:rsidP="00DF3B9F">
      <w:pPr>
        <w:numPr>
          <w:ilvl w:val="0"/>
          <w:numId w:val="3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F3B9F" w:rsidRPr="00DF3B9F" w:rsidRDefault="00DF3B9F" w:rsidP="00DF3B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1.1.</w:t>
      </w:r>
      <w:r w:rsidRPr="00DF3B9F">
        <w:rPr>
          <w:rFonts w:ascii="Times New Roman" w:eastAsia="Calibri" w:hAnsi="Times New Roman" w:cs="Times New Roman"/>
          <w:sz w:val="28"/>
          <w:szCs w:val="28"/>
        </w:rPr>
        <w:tab/>
        <w:t>Настоящее Положение определяет цели, порядок организации, проведения, подведения итогов и награждения победителя и участников регионального этапа Всероссийского профессионального конкурса «Воспитатель года России» в 2022 году (далее – Конкурс).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1.2.</w:t>
      </w:r>
      <w:r w:rsidRPr="00DF3B9F">
        <w:rPr>
          <w:rFonts w:ascii="Times New Roman" w:eastAsia="Calibri" w:hAnsi="Times New Roman" w:cs="Times New Roman"/>
          <w:sz w:val="28"/>
          <w:szCs w:val="28"/>
        </w:rPr>
        <w:tab/>
        <w:t>Основными принципами Конкурса являются гласность, открытость, прозрачность процедур и обеспечение равных возможностей для всех его участников.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1.3</w:t>
      </w:r>
      <w:r w:rsidRPr="00DF3B9F">
        <w:rPr>
          <w:rFonts w:ascii="Times New Roman" w:eastAsia="Calibri" w:hAnsi="Times New Roman" w:cs="Times New Roman"/>
          <w:sz w:val="28"/>
          <w:szCs w:val="28"/>
        </w:rPr>
        <w:tab/>
        <w:t>Задачи Конкурса: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9F">
        <w:rPr>
          <w:rFonts w:ascii="Times New Roman" w:eastAsia="Times New Roman" w:hAnsi="Times New Roman" w:cs="Times New Roman"/>
          <w:sz w:val="28"/>
          <w:szCs w:val="28"/>
        </w:rPr>
        <w:t>– демонстрация широкой общественности достижений педагогических работников дошкольного образования;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9F">
        <w:rPr>
          <w:rFonts w:ascii="Times New Roman" w:eastAsia="Times New Roman" w:hAnsi="Times New Roman" w:cs="Times New Roman"/>
          <w:sz w:val="28"/>
          <w:szCs w:val="28"/>
        </w:rPr>
        <w:t>– создание информационной среды, ориентированной на освещение историй успеха педагогических работников дошкольного образования и способствующей популяризации и повышению престижа профессии;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326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9F">
        <w:rPr>
          <w:rFonts w:ascii="Times New Roman" w:eastAsia="Times New Roman" w:hAnsi="Times New Roman" w:cs="Times New Roman"/>
          <w:sz w:val="28"/>
          <w:szCs w:val="28"/>
        </w:rPr>
        <w:t>– выявление и распространение педагогических практик дошкольного образования, получивших признание профессионального сообщества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1.4.</w:t>
      </w:r>
      <w:r w:rsidRPr="00DF3B9F">
        <w:rPr>
          <w:rFonts w:ascii="Times New Roman" w:eastAsia="Calibri" w:hAnsi="Times New Roman" w:cs="Times New Roman"/>
          <w:sz w:val="28"/>
          <w:szCs w:val="28"/>
        </w:rPr>
        <w:tab/>
        <w:t>Конкурс проводится при поддержке Вологодской областной организации Профсоюза работников образования и науки Российской Федерации.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F3B9F" w:rsidRPr="00DF3B9F" w:rsidRDefault="00DF3B9F" w:rsidP="00DF3B9F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Организация Конкурса и условия участия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DF3B9F">
        <w:rPr>
          <w:rFonts w:ascii="Times New Roman" w:eastAsia="Times New Roman" w:hAnsi="Times New Roman" w:cs="Times New Roman"/>
          <w:sz w:val="28"/>
          <w:szCs w:val="28"/>
          <w:lang w:bidi="ru-RU"/>
        </w:rPr>
        <w:t>2.1. Конкурс проводится на территории области и состоит из следующих этапов: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– муниципальный этап (проводится в соответствии с настоящим Положением и Положением о муниципальном этапе Всероссийского конкурса «Воспитатель года России», утверждаемым органом местного самоуправления муниципального района (городского округа), осуществляющим управление в сфере образования, по согласованию </w:t>
      </w:r>
      <w:r w:rsidRPr="00DF3B9F">
        <w:rPr>
          <w:rFonts w:ascii="Times New Roman" w:eastAsia="Calibri" w:hAnsi="Times New Roman" w:cs="Times New Roman"/>
          <w:sz w:val="28"/>
          <w:szCs w:val="28"/>
        </w:rPr>
        <w:t>с районными (городскими) общественными организациями Профсоюза работников народного образования и науки Российской Федерации);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– региональный этап (проводится в соответствии с </w:t>
      </w:r>
      <w:r w:rsidRPr="00DF3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Положением о Всероссийском профессиональном конкурсе «Воспитатель года России», утвержденным в 2020 году заместителем Министра просвещения Российской Федерации В.С. Басюком, председателем Профсоюза работников народного Образования и науки Российской Федерации Г.И. Меркуловой и</w:t>
      </w:r>
      <w:r w:rsidRPr="00DF3B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настоящим Положением).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Региональный этап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Конкурса проходит в три тура: заочный, первый очный и второй очный туры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Сбор заявок </w:t>
      </w:r>
      <w:r w:rsidRPr="00DF3B9F">
        <w:rPr>
          <w:rFonts w:ascii="Times New Roman" w:eastAsia="Calibri" w:hAnsi="Times New Roman" w:cs="Times New Roman"/>
          <w:sz w:val="28"/>
          <w:szCs w:val="28"/>
        </w:rPr>
        <w:t>с 17 января по 10 февраля 2022 года.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Заочный тур </w:t>
      </w:r>
      <w:r w:rsidRPr="00DF3B9F">
        <w:rPr>
          <w:rFonts w:ascii="Times New Roman" w:eastAsia="Calibri" w:hAnsi="Times New Roman" w:cs="Times New Roman"/>
          <w:sz w:val="28"/>
          <w:szCs w:val="28"/>
        </w:rPr>
        <w:t>проводится с 11 по 24 февраля 2022 года.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Первый очный тур </w:t>
      </w:r>
      <w:r w:rsidRPr="00DF3B9F">
        <w:rPr>
          <w:rFonts w:ascii="Times New Roman" w:eastAsia="Calibri" w:hAnsi="Times New Roman" w:cs="Times New Roman"/>
          <w:sz w:val="28"/>
          <w:szCs w:val="28"/>
        </w:rPr>
        <w:t>проводится с 1 по 2 марта 2022 года.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Второй очный тур </w:t>
      </w:r>
      <w:r w:rsidRPr="00DF3B9F">
        <w:rPr>
          <w:rFonts w:ascii="Times New Roman" w:eastAsia="Calibri" w:hAnsi="Times New Roman" w:cs="Times New Roman"/>
          <w:sz w:val="28"/>
          <w:szCs w:val="28"/>
        </w:rPr>
        <w:t>проводится с 3 по 5 марта 2022 года.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2.3. Участие в Конкурсе принимают педагогические работники, являющиеся гражданами Российской Федерации, работающие в образовательных организациях, реализующих образовательные программы дошкольного образования в соответствии с Федеральным государственным образовательным стандартом дошкольного образования, независимо от их организационно-правовых форм и осуществляющие свою деятельность на территории области, со стажем педагогической работы не менее трех лет (на время подачи документов).</w:t>
      </w:r>
    </w:p>
    <w:p w:rsidR="00DF3B9F" w:rsidRPr="00DF3B9F" w:rsidRDefault="00DF3B9F" w:rsidP="00DF3B9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2.4. Участниками Конкурса являются победители муниципальных этапов Всероссийского профессионального</w:t>
      </w:r>
      <w:r w:rsidRPr="00DF3B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 «Воспитатель года России»</w:t>
      </w:r>
      <w:r w:rsidRPr="00DF3B9F">
        <w:rPr>
          <w:rFonts w:ascii="Times New Roman" w:eastAsia="Calibri" w:hAnsi="Times New Roman" w:cs="Times New Roman"/>
          <w:sz w:val="28"/>
          <w:szCs w:val="28"/>
        </w:rPr>
        <w:t>, самовыдвиженцы, направляемые по решению организационного комитета муниципального этапа Всероссийского профессионального конкурса «Воспитатель года России» органами местного самоуправления муниципальных районов (городских округов), осуществляющими управление в сфере образования, совместно с районными (городскими) общественными организациями Профсоюза работников народного образования и науки Российской Федерации.</w:t>
      </w:r>
    </w:p>
    <w:p w:rsidR="00DF3B9F" w:rsidRPr="00DF3B9F" w:rsidRDefault="00DF3B9F" w:rsidP="00DF3B9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2.5. Участие в Конкурсе является добровольным.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2.6. В соответствии с настоящим Положением, на участие в Конкурсе от каждого муниципального района (городского округа) выдвигается не более одного кандидата – педагогического работника образовательной организации, реализующей образовательные программы дошкольного образования, победителя муниципального этапа Всероссийского профессионального конкурса «Воспитатель года России».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2.7. В случае невозможности участия в Конкурсе по объективным причинам победителя муниципального этапа Всероссийского профессионального конкурса «Воспитатель года России» в региональном этапе Конкурса органы местного самоуправления муниципальных районов (городских округов), осуществляющие управление в сфере образования, и районные (городские) общественные организации Профсоюза работников народного образования и науки Российской Федерации вправе выдвинуть в качестве участника регионального этапа Конкурса педагогического работника образовательной организации, реализующей образовательные </w:t>
      </w:r>
      <w:r w:rsidRPr="00DF3B9F">
        <w:rPr>
          <w:rFonts w:ascii="Times New Roman" w:eastAsia="Calibri" w:hAnsi="Times New Roman" w:cs="Times New Roman"/>
          <w:sz w:val="28"/>
          <w:szCs w:val="28"/>
        </w:rPr>
        <w:lastRenderedPageBreak/>
        <w:t>программы дошкольного образования, занявшего второе место в муниципальном этапе Всероссийского профессионального конкурса «Воспитатель года России».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2.8. Победители и участники Конкурса в течение трех последующих лет не имеют права принимать участие в Конкурсе.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2.9. Для участия в </w:t>
      </w:r>
      <w:r w:rsidRPr="00DF3B9F">
        <w:rPr>
          <w:rFonts w:ascii="Times New Roman" w:eastAsia="Calibri" w:hAnsi="Times New Roman" w:cs="Times New Roman"/>
          <w:color w:val="0D0D0D"/>
          <w:sz w:val="28"/>
          <w:szCs w:val="28"/>
        </w:rPr>
        <w:t>Конкурсе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кандидату необходимо направить в Оргкомитет следующие документы и материалы: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– представление по форме согласно Приложению 1 к настоящему Положению;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– выписку из протокола заседания жюри муниципального этапа Всероссийского профессионального конкурса «Воспитатель года России» за подписью руководителя органа местного самоуправления муниципального района (городского округа), осуществляющего управление в сфере образования;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– заявку участника Конкурса по форме согласно Приложению 2 к настоящему Положению;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– согласие на обработку и передачу персональных данных участника Конкурса</w:t>
      </w:r>
      <w:r w:rsidRPr="00DF3B9F">
        <w:rPr>
          <w:sz w:val="28"/>
          <w:szCs w:val="28"/>
        </w:rPr>
        <w:t xml:space="preserve"> </w:t>
      </w:r>
      <w:r w:rsidRPr="00DF3B9F">
        <w:rPr>
          <w:rFonts w:ascii="Times New Roman" w:hAnsi="Times New Roman" w:cs="Times New Roman"/>
          <w:sz w:val="28"/>
          <w:szCs w:val="28"/>
        </w:rPr>
        <w:t xml:space="preserve">(публикацию персональных данных, в том числе посредством информационно-телекоммуникационной сети «Интернет») </w:t>
      </w:r>
      <w:r w:rsidRPr="00DF3B9F">
        <w:rPr>
          <w:rFonts w:ascii="Times New Roman" w:eastAsia="Calibri" w:hAnsi="Times New Roman" w:cs="Times New Roman"/>
          <w:sz w:val="28"/>
          <w:szCs w:val="28"/>
        </w:rPr>
        <w:t>по форме согласно Приложению 3 к настоящему Положению;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– информационную карту участника Конкурса </w:t>
      </w:r>
      <w:r w:rsidRPr="00DF3B9F">
        <w:rPr>
          <w:rFonts w:ascii="Times New Roman" w:hAnsi="Times New Roman" w:cs="Times New Roman"/>
          <w:sz w:val="28"/>
          <w:szCs w:val="28"/>
        </w:rPr>
        <w:t>в формате Word с включением скан-копии страницы с подписью конкурсанта</w:t>
      </w:r>
      <w:r w:rsidRPr="00DF3B9F">
        <w:rPr>
          <w:sz w:val="28"/>
          <w:szCs w:val="28"/>
        </w:rPr>
        <w:t xml:space="preserve"> 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4 к настоящему Положению.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2.10. Документы и материалы, указанные в пункте 2.9. настоящего Положения, направляются кандидатом вместе с заявкой на электронную почту </w:t>
      </w:r>
      <w:hyperlink r:id="rId5" w:history="1"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viro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detstvo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viro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DF3B9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  <w:r w:rsidRPr="00DF3B9F">
        <w:rPr>
          <w:rFonts w:ascii="Times New Roman" w:eastAsia="Calibri" w:hAnsi="Times New Roman" w:cs="Times New Roman"/>
          <w:sz w:val="28"/>
          <w:szCs w:val="28"/>
        </w:rPr>
        <w:t>в период с 17 января по 10 февраля 2022 года с пометкой Конкурс «Воспитатель года России».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Информационная поддержка регионального этапа Конкурса: </w:t>
      </w:r>
      <w:hyperlink r:id="rId6" w:history="1"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viro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DF3B9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DF3B9F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Контактный телефон: 8(8172) 75-82-92.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2.11. В течение трех календарных дней со дня получения документов и материалов участника Конкурса специалист лаборатории развития дошкольного образования проводит их техническую экспертизу и направляет кандидату на участие в Конкурсе подтверждение по электронной почте об их соответствии </w:t>
      </w:r>
      <w:r w:rsidRPr="00DF3B9F">
        <w:rPr>
          <w:rFonts w:ascii="Times New Roman" w:eastAsia="Calibri" w:hAnsi="Times New Roman" w:cs="Times New Roman"/>
          <w:color w:val="0D0D0D"/>
          <w:sz w:val="28"/>
          <w:szCs w:val="28"/>
        </w:rPr>
        <w:t>требованиям, установленным настоящим Положением.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2.12. Кандидат на участие в Конкурсе не допускается к участию в Конкурсе в случаях если он: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– не является гражданином Российской Федерации;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– не является педагогическим работником образовательной организации, реализующей образовательные программы дошкольного образования (лица, замещающие должности руководителей, к участию в Конкурсе не допускаются);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– представил неполный перечень документов и материалов, указанных в пункте 2.9. настоящего Положения;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– представил документы, несоответствующие требованиям, установленным настоящим Положением;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lastRenderedPageBreak/>
        <w:t>– представил заявку на участие в Конкурсе позже срока, установленного настоящим Положением;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– представил материалы в формате, не соответствующем требованиям, указанным в Приложении 5 к настоящему Положению.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2.14. Ответственный секретарь Оргкомитета подводит итоги регистрации кандидатов на участие в Конкурсе и формирует списочный состав участников Конкурса, который утверждается Оргкомитетом.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2.15. Оргкомитет принимает решение об утверждении состава участников Конкурса в срок не позднее 24 февраля 2022 года, оформляя его протоколом.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2.16. В течение трех календарных дней со дня принятия Оргкомитетом решения о составе участников Конкурса специалист лаборатории развития дошкольного образования направляет на электронный адрес участников Конкурса извещение об участии их в Конкурсе.</w:t>
      </w: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2.17. Материалы, представленные на Конкурс, не возвращаются и могут быть использованы для публикаций в СМИ и при подготовке методических материалов.</w:t>
      </w:r>
    </w:p>
    <w:p w:rsidR="00DF3B9F" w:rsidRPr="00DF3B9F" w:rsidRDefault="00DF3B9F" w:rsidP="00DF3B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numPr>
          <w:ilvl w:val="0"/>
          <w:numId w:val="4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проведения Конкурса, оценки участников </w:t>
      </w:r>
    </w:p>
    <w:p w:rsidR="00DF3B9F" w:rsidRPr="00DF3B9F" w:rsidRDefault="00DF3B9F" w:rsidP="00DF3B9F">
      <w:pPr>
        <w:spacing w:after="0" w:line="240" w:lineRule="auto"/>
        <w:ind w:left="43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DF3B9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определения победителей</w:t>
      </w:r>
    </w:p>
    <w:p w:rsidR="00DF3B9F" w:rsidRPr="00DF3B9F" w:rsidRDefault="00DF3B9F" w:rsidP="00DF3B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Отборочные процедуры представляют собой комплекс конкурсных мероприятий по отбору лауреатов, призеров и победителя Конкурса.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3.1 Конкурс проходит в три тура: заочный, первый очный и второй очный туры.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3.2. Заочный тур включает в себя два конкурсных испытания: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«Интернет-портфолио» </w:t>
      </w:r>
      <w:r w:rsidRPr="00DF3B9F">
        <w:rPr>
          <w:rFonts w:ascii="Times New Roman" w:eastAsia="Calibri" w:hAnsi="Times New Roman" w:cs="Times New Roman"/>
          <w:sz w:val="28"/>
          <w:szCs w:val="28"/>
        </w:rPr>
        <w:t>и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 «Визитная карточка «Я – педагог». </w:t>
      </w:r>
      <w:r w:rsidRPr="00DF3B9F">
        <w:rPr>
          <w:rFonts w:ascii="Times New Roman" w:eastAsia="Calibri" w:hAnsi="Times New Roman" w:cs="Times New Roman"/>
          <w:sz w:val="28"/>
          <w:szCs w:val="28"/>
        </w:rPr>
        <w:t>Конкурсные испытания заочного тура позволяют оценить общекультурные, общепрофессиональные и инфокоммуникационные компетентности участников Конкурса.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3.2.1.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Конкурсное испытание «Интернет-портфолио».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конкурсного испытания: демонстрация участником Конкурса различных аспектов профессиональной деятельности с использованием информационно-коммуникационных технологий.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Формат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интернет-ресурс участника Конкурса (страница на интернет-сайте образовательной организации, в которой работает участник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участника Конкурса, фото- и видеоматериалы.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ab/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Организационная схема проведения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адрес интернет-ресурса вносится в информационную карту участника (Приложение 4). Ссылка на интернет-сайт образовательной организации, в которой работает участник Конкурса, размещается на странице участника на сайте </w:t>
      </w:r>
      <w:r w:rsidRPr="00DF3B9F">
        <w:rPr>
          <w:rFonts w:ascii="Times New Roman" w:eastAsia="Calibri" w:hAnsi="Times New Roman" w:cs="Times New Roman"/>
          <w:sz w:val="28"/>
          <w:szCs w:val="28"/>
        </w:rPr>
        <w:lastRenderedPageBreak/>
        <w:t>Конкурса. Интернет-адрес должен быть активным при открытии посредством входа через любой распространенный браузер.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ab/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оценивания конкурсного испытания «Интернет-портфолио»: 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оценивание конкурсного испытания осуществляется в дистанционном режиме. Каждый Интернет-ресурс оценивают 2 члена жюри. Оценивание производится по двум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– «показатель проявлен частично», 2 балл – «показатель проявлен в полной мере». Максимальная оценка за конкурсное испытание «Интернет-портфолио» –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20 баллов.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Критерии и показатели оценки конкурсного испытания</w:t>
      </w: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«Интернет-портфолио»: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480"/>
        <w:gridCol w:w="752"/>
        <w:gridCol w:w="4355"/>
        <w:gridCol w:w="1276"/>
      </w:tblGrid>
      <w:tr w:rsidR="00DF3B9F" w:rsidRPr="00DF3B9F" w:rsidTr="00DC7BB2">
        <w:tc>
          <w:tcPr>
            <w:tcW w:w="708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F3B9F" w:rsidRPr="00DF3B9F" w:rsidTr="00DC7BB2">
        <w:tc>
          <w:tcPr>
            <w:tcW w:w="708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80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Содержательная и практическая значимость материалов</w:t>
            </w: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материалов ориентировано на различные категории участников образовательных отношений </w:t>
            </w: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70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43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39"/>
            </w:tblGrid>
            <w:tr w:rsidR="00DF3B9F" w:rsidRPr="00DF3B9F" w:rsidTr="00DC7BB2">
              <w:trPr>
                <w:trHeight w:val="385"/>
              </w:trPr>
              <w:tc>
                <w:tcPr>
                  <w:tcW w:w="0" w:type="auto"/>
                </w:tcPr>
                <w:p w:rsidR="00DF3B9F" w:rsidRPr="00DF3B9F" w:rsidRDefault="00DF3B9F" w:rsidP="00DF3B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F3B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Содержание материалов отражает основные направления (одно или несколько) развития детей в соответствии с требованиями ФГОС ДО </w:t>
                  </w:r>
                </w:p>
              </w:tc>
            </w:tr>
          </w:tbl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70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имеют практикоориентированный характер</w:t>
            </w: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70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70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708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80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ресурса</w:t>
            </w: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70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>Предусмотрена возможность осуществления «обратной связи»</w:t>
            </w: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70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>«Обратная связь» осуществляется</w:t>
            </w: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70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Используются разные формы представления информации </w:t>
            </w: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(текстовая, числовая, графическая, аудио, видео и др.)</w:t>
            </w: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0–2</w:t>
            </w:r>
          </w:p>
        </w:tc>
      </w:tr>
      <w:tr w:rsidR="00DF3B9F" w:rsidRPr="00DF3B9F" w:rsidTr="00DC7BB2">
        <w:tc>
          <w:tcPr>
            <w:tcW w:w="70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регулярно обновляются</w:t>
            </w:r>
          </w:p>
        </w:tc>
        <w:tc>
          <w:tcPr>
            <w:tcW w:w="1276" w:type="dxa"/>
          </w:tcPr>
          <w:p w:rsidR="00DF3B9F" w:rsidRPr="00DF3B9F" w:rsidRDefault="00DF3B9F" w:rsidP="00DF3B9F"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70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4355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1276" w:type="dxa"/>
          </w:tcPr>
          <w:p w:rsidR="00DF3B9F" w:rsidRPr="00DF3B9F" w:rsidRDefault="00DF3B9F" w:rsidP="00DF3B9F"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0–2</w:t>
            </w:r>
          </w:p>
        </w:tc>
      </w:tr>
      <w:tr w:rsidR="00DF3B9F" w:rsidRPr="00DF3B9F" w:rsidTr="00DC7BB2">
        <w:tc>
          <w:tcPr>
            <w:tcW w:w="3188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5107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0-20</w:t>
            </w:r>
          </w:p>
        </w:tc>
      </w:tr>
    </w:tbl>
    <w:p w:rsidR="00DF3B9F" w:rsidRPr="00DF3B9F" w:rsidRDefault="00DF3B9F" w:rsidP="00DF3B9F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3.2.2.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Конкурсное испытание «Визитная карточка «Я – педагог».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Цель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демонстрация участником Конкурса профессиональных достижений с использованием информационно-коммуникационных технологий.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Формат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видеоролик продолжительностью до 3 минут. Видеоролик должен содержать информацию о достижениях участника Конкурса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Организационная схема проведения конкурсного испытания: 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Видеоролик создается участником Конкурса в заочном режиме и размещается на платформе </w:t>
      </w:r>
      <w:r w:rsidRPr="00DF3B9F">
        <w:rPr>
          <w:rFonts w:ascii="Times New Roman" w:eastAsia="Calibri" w:hAnsi="Times New Roman" w:cs="Times New Roman"/>
          <w:sz w:val="28"/>
          <w:szCs w:val="28"/>
          <w:lang w:val="en-US"/>
        </w:rPr>
        <w:t>YouTube</w:t>
      </w:r>
      <w:r w:rsidRPr="00DF3B9F">
        <w:rPr>
          <w:rFonts w:ascii="Times New Roman" w:eastAsia="Calibri" w:hAnsi="Times New Roman" w:cs="Times New Roman"/>
          <w:sz w:val="28"/>
          <w:szCs w:val="28"/>
        </w:rPr>
        <w:t>, ссылка для просмотра размещается в информационную карту участника Конкурса Приложению 4 (сайте Конкурса).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Технические требования к видеоролику: возможность просмотра в режимах онлайн и офлайн; разрешение – 1920*1080 (16:9); частота кадров – 25 кадров/сек.; скорость потока – не менее 13,0 Мбит/с.; кодировка – </w:t>
      </w:r>
      <w:r w:rsidRPr="00DF3B9F">
        <w:rPr>
          <w:rFonts w:ascii="Times New Roman" w:eastAsia="Calibri" w:hAnsi="Times New Roman" w:cs="Times New Roman"/>
          <w:sz w:val="28"/>
          <w:szCs w:val="28"/>
          <w:lang w:val="en-US"/>
        </w:rPr>
        <w:t>AVC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; формат файла – </w:t>
      </w:r>
      <w:r w:rsidRPr="00DF3B9F">
        <w:rPr>
          <w:rFonts w:ascii="Times New Roman" w:eastAsia="Calibri" w:hAnsi="Times New Roman" w:cs="Times New Roman"/>
          <w:sz w:val="28"/>
          <w:szCs w:val="28"/>
          <w:lang w:val="en-US"/>
        </w:rPr>
        <w:t>mpg</w:t>
      </w:r>
      <w:r w:rsidRPr="00DF3B9F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DF3B9F" w:rsidRPr="00DF3B9F" w:rsidRDefault="00DF3B9F" w:rsidP="00DF3B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Видеоролик должен содержать информационную заставку с указанием ФИО участника Конкурса, образовательной организации, муниципального района (городского округа).</w:t>
      </w:r>
    </w:p>
    <w:p w:rsidR="00DF3B9F" w:rsidRPr="00DF3B9F" w:rsidRDefault="00DF3B9F" w:rsidP="00DF3B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Порядок оценивания конкурсного испытания «Визитная карточка «Я – педагог»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дистанционном режиме. Каждый видеоролик оценивают 2 члена жюри.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балла, где 0 баллов – «показатель не проявлен», 1 балл – «показатель проявлен частично», 2 балл – «показатель проявлен в полной мере». Максимальная оценка за конкурсное испытание «Визитная карточка «Я – педагог» –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10 баллов.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Критерии и показатели оценки конкурсного испытания</w:t>
      </w: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«Визитная карточка «Я – педагог»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496"/>
        <w:gridCol w:w="773"/>
        <w:gridCol w:w="4931"/>
        <w:gridCol w:w="1134"/>
      </w:tblGrid>
      <w:tr w:rsidR="00DF3B9F" w:rsidRPr="00DF3B9F" w:rsidTr="00DC7BB2">
        <w:tc>
          <w:tcPr>
            <w:tcW w:w="7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49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77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DF3B9F" w:rsidRPr="00DF3B9F" w:rsidTr="00DC7BB2">
        <w:tc>
          <w:tcPr>
            <w:tcW w:w="731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496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Информативность </w:t>
            </w: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и содержательность </w:t>
            </w:r>
          </w:p>
        </w:tc>
        <w:tc>
          <w:tcPr>
            <w:tcW w:w="77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1.1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Демонстрируются профессиональные </w:t>
            </w: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достижения педагога в работе с воспитанниками, родителями (законными представителями) воспитанников, коллегами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0–2</w:t>
            </w:r>
          </w:p>
        </w:tc>
      </w:tr>
      <w:tr w:rsidR="00DF3B9F" w:rsidRPr="00DF3B9F" w:rsidTr="00DC7BB2">
        <w:tc>
          <w:tcPr>
            <w:tcW w:w="73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:rsidR="00DF3B9F" w:rsidRPr="00DF3B9F" w:rsidRDefault="00DF3B9F" w:rsidP="00DF3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Демонстрируются интересы и увлечения педагога, связанные с профессиональной деятельностью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rPr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:rsidR="00DF3B9F" w:rsidRPr="00DF3B9F" w:rsidRDefault="00DF3B9F" w:rsidP="00DF3B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Демонстрируется индивидуальный стиль профессиональной деятельности и оригинальность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rPr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1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496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Предоставление информации</w:t>
            </w:r>
          </w:p>
        </w:tc>
        <w:tc>
          <w:tcPr>
            <w:tcW w:w="77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Соблюдается соответствие видеоряда содержанию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rPr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Видеоряд, композиция и содержание интересны и оригинальны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rPr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3227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Итоговый балл</w:t>
            </w:r>
          </w:p>
        </w:tc>
        <w:tc>
          <w:tcPr>
            <w:tcW w:w="5704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0–10</w:t>
            </w:r>
          </w:p>
        </w:tc>
      </w:tr>
    </w:tbl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3.3. Первый очный тур включает два конкурсных испытания: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 «Моя педагогическая находка» и «Педагогическое мероприятие с детьми»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Очный тур Конкурса проводится при удаленном взаимодействии в online-формате. Выбор платформы для удаленного взаимодействия участников конкурса находится в сфере компетенции организаторов Конкурса. Информация о платформе для удаленного взаимодействия участников Конкурса будет сообщена в ходе установочного семинара.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Качество дистанционного подключения Конкурсанта в целях участия в конкурсных испытаниях Конкурса обеспечивает орган местного самоуправления муниципального района (городского округа) Вологодской области, осуществляющего управление в сфере образования / образовательная организация, подведомственная Департаменту образования области.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3.3.1. Конкурсное испытание: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«Моя педагогическая находка».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Цель конкурсного испытания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– демонстрация участником Конкурса наиболее значимого в его деятельности способа, метода или приема обучения, воспитания и развития детей дошкольного возраста. 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Формат конкурсного испытания: выступление участника Конкурса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(в онлайн-формате),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выступление конкурсанта, демонстрирующее элемент профессиональной деятельности, который он позиционирует как свою педагогическую находку.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Организационная схема проведения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конкурсное испытание проводится в онлайн-формате. Последовательность выступлений участников Конкурса определяется жеребьевкой. Выступление участника Конкурса может сопровождаться презентацией или видеофрагментами.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Регламент конкурсного испытания – до 20 минут (выступление участника Конкурса – 10 минут; ответы на вопросы жюри – до 10 минут).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Порядок оценивания конкурсного испытания: «Моя педагогическая находка»: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оценивание производится по 2 критериям. Критерии не равнозначны и имеют разное выражение в баллах, каждый критерий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«Моя педагогическая находка»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– 30 баллов.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Критерии и показатели оценки конкурсного испытания:</w:t>
      </w:r>
    </w:p>
    <w:p w:rsidR="00DF3B9F" w:rsidRPr="00DF3B9F" w:rsidRDefault="00DF3B9F" w:rsidP="00DF3B9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«Моя педагогическая находка»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961"/>
        <w:gridCol w:w="774"/>
        <w:gridCol w:w="5179"/>
        <w:gridCol w:w="1134"/>
      </w:tblGrid>
      <w:tr w:rsidR="00DF3B9F" w:rsidRPr="00DF3B9F" w:rsidTr="00DC7BB2">
        <w:tc>
          <w:tcPr>
            <w:tcW w:w="7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6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DF3B9F" w:rsidRPr="00DF3B9F" w:rsidTr="00DC7BB2">
        <w:tc>
          <w:tcPr>
            <w:tcW w:w="73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61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Методическая грамотность</w:t>
            </w: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обосновывает актуальность демонстрируемого способа/метода/приема для своей педагогической практики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выявляет инновационную составляющую демонстрируемого способа/ метода/ приема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обозначает цели и планируемые результаты применения демонстрируемого способа/метода/приема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1.4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выявляет развивающий потенциал демонстрируемого способа/метода/приема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1.5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представляет результативность демонстрируемого способа/метода/приема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демонстрирует знания в области педагогики и психологии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1.7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демонстрирует оригинальность решения педагогических задач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1.8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демонстрирует понимание места и значения конкретного способа/метода/приема в своей методической системе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1961" w:type="dxa"/>
            <w:vMerge w:val="restart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Культура презентации </w:t>
            </w: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представляет информацию целостно и структурированно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точно и корректно использует профессиональную терминологию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конкретно и полно отвечает на вопросы экспертов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использует оптимальные объем и содержание информации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допускает речевых ошибок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2.6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вызывает профессиональный интерес аудитории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3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6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7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2.7</w:t>
            </w:r>
          </w:p>
        </w:tc>
        <w:tc>
          <w:tcPr>
            <w:tcW w:w="5179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ораторские качества и артистизм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2694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Итоговый балл</w:t>
            </w:r>
          </w:p>
        </w:tc>
        <w:tc>
          <w:tcPr>
            <w:tcW w:w="5953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0–30</w:t>
            </w:r>
          </w:p>
        </w:tc>
      </w:tr>
    </w:tbl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3.3.2.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Конкурсное испытание «Педагогическое мероприятие с детьми»</w:t>
      </w:r>
    </w:p>
    <w:p w:rsidR="00DF3B9F" w:rsidRPr="00DF3B9F" w:rsidRDefault="00DF3B9F" w:rsidP="00DF3B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Цель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демонстрация участником Конкурса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:rsidR="00DF3B9F" w:rsidRPr="00DF3B9F" w:rsidRDefault="00DF3B9F" w:rsidP="00DF3B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Формат проведения конкурсного испытания: педагогическое мероприятие с детьми в образовательной организации дошкольного образования, где работает участник Конкурса. Производится видеозапись занятия в день проведения конкурсного испытания. После проведения занятия видео направляется для оценки членами жюри.</w:t>
      </w:r>
    </w:p>
    <w:p w:rsidR="00DF3B9F" w:rsidRPr="00DF3B9F" w:rsidRDefault="00DF3B9F" w:rsidP="00DF3B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Организационная схема проведения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возраст детей (группа) и последовательность выступлений определяются жеребьевкой. 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проводится в два этапа: 1 – проведение мероприятия с детьми, 2 – самоанализ и ответы на вопросы членов жюри. В связи со спецификой распорядка дня и условиями пребывания воспитанников в соответствии с распорядком пребывания воспитанников в дошкольной образовательной организации этап самоанализа проводится после окончания всех мероприятий с детьми.</w:t>
      </w:r>
    </w:p>
    <w:p w:rsidR="00DF3B9F" w:rsidRPr="00DF3B9F" w:rsidRDefault="00DF3B9F" w:rsidP="00DF3B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Регламент проведения конкурсного испытания – до 40 минут: проведение мероприятия – до 30 минут; ответы на вопросы членов жюри – 10 минут.</w:t>
      </w:r>
    </w:p>
    <w:p w:rsidR="00DF3B9F" w:rsidRPr="00DF3B9F" w:rsidRDefault="00DF3B9F" w:rsidP="00DF3B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Порядок оценивания конкурсного испытания «Педагогическое мероприятие с детьми»: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«Педагогическое мероприятие с детьми –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60 баллов.</w:t>
      </w:r>
    </w:p>
    <w:p w:rsidR="00DF3B9F" w:rsidRPr="00DF3B9F" w:rsidRDefault="00DF3B9F" w:rsidP="00DF3B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Критерии и показатели оценки конкурсного испытания</w:t>
      </w: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«Педагогическое мероприятие с детьми»</w:t>
      </w:r>
    </w:p>
    <w:p w:rsidR="00DF3B9F" w:rsidRPr="00DF3B9F" w:rsidRDefault="00DF3B9F" w:rsidP="00DF3B9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652"/>
        <w:gridCol w:w="767"/>
        <w:gridCol w:w="4931"/>
        <w:gridCol w:w="1292"/>
      </w:tblGrid>
      <w:tr w:rsidR="00DF3B9F" w:rsidRPr="00DF3B9F" w:rsidTr="00DC7BB2">
        <w:tc>
          <w:tcPr>
            <w:tcW w:w="72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5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DF3B9F" w:rsidRPr="00DF3B9F" w:rsidTr="00DC7BB2">
        <w:tc>
          <w:tcPr>
            <w:tcW w:w="72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652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Реализация содержания образовательной программы дошкольного образования</w:t>
            </w: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Обеспечивает соответствие содержания занятия ФГОС ДО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Реализует воспитательные возможности содержания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1.4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Создает условия для речевого / социально-коммуникативного / физического / художественно-</w:t>
            </w: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эстетического развития воспитанников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1.5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Реализует содержание, соответствующее современным научным знаниям, способствующее формированию современной картины мира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Реализует содержание, соответствующее традиционным ценностям российского общества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652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Методические приемы решения педагогических задач</w:t>
            </w: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Использует приемы привлечения  внимания воспитанников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Использует приемы удержания  внимания воспитанников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Использует приемы поддержки  инициативы  воспитанников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Использует приемы поддержки самостоятельности воспитанников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Использует приемы стимулирования и поощрения воспитанников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2.6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Целесообразно применяет средства наглядности и ИКТ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652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Организационная культура</w:t>
            </w: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Обеспечивает четкую структуру мероприятия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Мотивированно использует/не использует раздаточный материал и ТСО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Соблюдает санитарно-гигиенические нормы ДО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3.5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Соблюдает регламент конкурсного испытания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652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Речевая, коммуникативная культура, личностно-профессиональные качества</w:t>
            </w: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Устанавливает эмоциональный контакт с воспитанниками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4.2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4.3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Соблюдает этические правила общения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4.4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Не допускает речевых ошибок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4.5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4.6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4.7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эмоциональную устойчивость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4.8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652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Рефлексивная </w:t>
            </w: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культура (на этапе самоанализа)</w:t>
            </w: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5.1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Оценивает результативность </w:t>
            </w: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проведенного мероприятия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5.2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Делает вывод о том, насколько удалось реализовать цель и задачи мероприятия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5.3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5.4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52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5.5</w:t>
            </w:r>
          </w:p>
        </w:tc>
        <w:tc>
          <w:tcPr>
            <w:tcW w:w="493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Конкретно, точно и ясно отвечает на вопросы жюри</w:t>
            </w: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3375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Итоговый балл</w:t>
            </w:r>
          </w:p>
        </w:tc>
        <w:tc>
          <w:tcPr>
            <w:tcW w:w="5698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2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0–60</w:t>
            </w:r>
          </w:p>
        </w:tc>
      </w:tr>
    </w:tbl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3.4. Второй, очный, тур Конкурса включает два конкурсных испытания: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«Мастерская педагога»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«Ток-шоу».</w:t>
      </w:r>
    </w:p>
    <w:p w:rsidR="00DF3B9F" w:rsidRPr="00DF3B9F" w:rsidRDefault="00DF3B9F" w:rsidP="00DF3B9F">
      <w:pPr>
        <w:spacing w:after="0" w:line="240" w:lineRule="auto"/>
        <w:ind w:left="720" w:hanging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3.4.1.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Конкурсное испытание «Мастерская педагога».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Цель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B9F">
        <w:rPr>
          <w:rFonts w:ascii="Times New Roman" w:hAnsi="Times New Roman" w:cs="Times New Roman"/>
          <w:sz w:val="28"/>
          <w:szCs w:val="28"/>
        </w:rPr>
        <w:t>демонстрация участником Конкурса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</w:t>
      </w:r>
      <w:r w:rsidRPr="00DF3B9F">
        <w:rPr>
          <w:sz w:val="28"/>
          <w:szCs w:val="28"/>
        </w:rPr>
        <w:t xml:space="preserve"> 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Формат проведения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B9F">
        <w:rPr>
          <w:rFonts w:ascii="Times New Roman" w:hAnsi="Times New Roman" w:cs="Times New Roman"/>
          <w:sz w:val="28"/>
          <w:szCs w:val="28"/>
        </w:rPr>
        <w:t xml:space="preserve">мастер-класс участника конкурса </w:t>
      </w:r>
      <w:r w:rsidRPr="00DF3B9F">
        <w:rPr>
          <w:rFonts w:ascii="Times New Roman" w:eastAsia="Calibri" w:hAnsi="Times New Roman" w:cs="Times New Roman"/>
          <w:sz w:val="28"/>
          <w:szCs w:val="28"/>
        </w:rPr>
        <w:t>(в онлайн-формате),</w:t>
      </w:r>
      <w:r w:rsidRPr="00DF3B9F">
        <w:rPr>
          <w:rFonts w:ascii="Times New Roman" w:hAnsi="Times New Roman" w:cs="Times New Roman"/>
          <w:sz w:val="28"/>
          <w:szCs w:val="28"/>
        </w:rPr>
        <w:t xml:space="preserve">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её оригинальность, эффективность и тиражируемость.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Организационная схема проведения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мастер-класс проводится в онлайн формате. Тему, форму проведения мастер-класса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участники Конкурса определяют самостоятельно.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Последовательность выступлений участников Конкурса определяется жеребьевкой.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Регламент проведения конкурсного испытания – до 20 минут.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Порядок оценивания конкурсного испытания «Мастер-класс»: оценивание производится по 3 критериям. Критерии не равнозначны и имеют разное выражение в баллах, каждый критерий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«Мастер-класс» –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40 баллов.</w:t>
      </w:r>
    </w:p>
    <w:p w:rsidR="00DF3B9F" w:rsidRPr="00DF3B9F" w:rsidRDefault="00DF3B9F" w:rsidP="00DF3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Критерии и показатели оценки конкурсного испытания «Мастер-класс»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514"/>
        <w:gridCol w:w="763"/>
        <w:gridCol w:w="4933"/>
        <w:gridCol w:w="1013"/>
      </w:tblGrid>
      <w:tr w:rsidR="00DF3B9F" w:rsidRPr="00DF3B9F" w:rsidTr="00DC7BB2">
        <w:tc>
          <w:tcPr>
            <w:tcW w:w="72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1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DF3B9F" w:rsidRPr="00DF3B9F" w:rsidTr="00DC7BB2">
        <w:tc>
          <w:tcPr>
            <w:tcW w:w="721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14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Актуальность и методическая </w:t>
            </w: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обоснованность представленного опыта</w:t>
            </w: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1.1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Обосновывает значимость демонстрируемого опыта для достижения </w:t>
            </w: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целей дошкольного образования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0–2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Формулирует цель и задачи демонстрируемого опыта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Обосновывает педагогическую эффективность демонстрируемого опыта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1.4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Устанавливает связь демонстрируемого опыта с ФГОС ДО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1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514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Образовательный потенциал мастер-класса</w:t>
            </w: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результативность используемой технологии / методов / приемов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Обозначает особенности реализации представляемого опыта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Предлагает конкретные рекомендации по использованию демонстрируемой технологии / методов / приемов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0–2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2.6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широкий набор методов / приемов активизации профессиональной аудитории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2.7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комплексность применения технологий, методов / приемов решения поставленной в мастер-классе проблемы / задачи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2.8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Вызывает профессиональный интерес аудитории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514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Организационная, информационная и коммуникативная культура</w:t>
            </w: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Демонстрирует способность передать способы педагогической деятельности 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Использует оптимальные объем и содержание информации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Обосновывает новизну представляемого опыта педагогической работы 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3.5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Точно и корректно использует профессиональную терминологию, не допускает речевых ошибок 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3.6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Обеспечивает четкую структуру и хронометраж мастер-класса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3.7</w:t>
            </w:r>
          </w:p>
        </w:tc>
        <w:tc>
          <w:tcPr>
            <w:tcW w:w="493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Оптимально использует ИКТ и средства наглядности</w:t>
            </w: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1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3.8</w:t>
            </w:r>
          </w:p>
        </w:tc>
        <w:tc>
          <w:tcPr>
            <w:tcW w:w="493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7"/>
            </w:tblGrid>
            <w:tr w:rsidR="00DF3B9F" w:rsidRPr="00DF3B9F" w:rsidTr="00DC7BB2">
              <w:trPr>
                <w:trHeight w:val="247"/>
              </w:trPr>
              <w:tc>
                <w:tcPr>
                  <w:tcW w:w="0" w:type="auto"/>
                </w:tcPr>
                <w:p w:rsidR="00DF3B9F" w:rsidRPr="00DF3B9F" w:rsidRDefault="00DF3B9F" w:rsidP="00DF3B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3B9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демонстрирует умение сочетать </w:t>
                  </w:r>
                  <w:r w:rsidRPr="00DF3B9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lastRenderedPageBreak/>
                    <w:t xml:space="preserve">интерактивные формы презентации педагогического опыта </w:t>
                  </w:r>
                </w:p>
              </w:tc>
            </w:tr>
          </w:tbl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0-2</w:t>
            </w:r>
          </w:p>
        </w:tc>
      </w:tr>
      <w:tr w:rsidR="00DF3B9F" w:rsidRPr="00DF3B9F" w:rsidTr="00DC7BB2">
        <w:tc>
          <w:tcPr>
            <w:tcW w:w="3235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Итоговый балл</w:t>
            </w:r>
          </w:p>
        </w:tc>
        <w:tc>
          <w:tcPr>
            <w:tcW w:w="5696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0-40</w:t>
            </w:r>
          </w:p>
        </w:tc>
      </w:tr>
    </w:tbl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3.4.2. Конкурсное испытание «Ток-шоу»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Цель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демонстрация участником Конкурса умения вести профессиональный разговор; грамотно, лаконично давать ответы на вопросы, раскрывающие представленную в конкурсном испытании «Мастер-класс «Мастерская педагога» систему работы, формулировать и аргументировать профессионально-личностную позицию по вопросам дошкольного образования.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Формат проведения конкурсного испытания:</w:t>
      </w:r>
      <w:r w:rsidRPr="00DF3B9F">
        <w:rPr>
          <w:sz w:val="28"/>
          <w:szCs w:val="28"/>
        </w:rPr>
        <w:t xml:space="preserve"> </w:t>
      </w:r>
      <w:r w:rsidRPr="00DF3B9F">
        <w:rPr>
          <w:rFonts w:ascii="Times New Roman" w:hAnsi="Times New Roman" w:cs="Times New Roman"/>
          <w:sz w:val="28"/>
          <w:szCs w:val="28"/>
        </w:rPr>
        <w:t xml:space="preserve">ответы 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участником Конкурса </w:t>
      </w:r>
      <w:r w:rsidRPr="00DF3B9F">
        <w:rPr>
          <w:rFonts w:ascii="Times New Roman" w:hAnsi="Times New Roman" w:cs="Times New Roman"/>
          <w:sz w:val="28"/>
          <w:szCs w:val="28"/>
        </w:rPr>
        <w:t>на вопросы ведущего, членов жюри и представителей различных категорий участников образовательных отношений по содержанию и целеполаганию представленного мастер-класса,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коллективное обсуждение актуальных для профессиональной деятельности участников Конкурса ситуаций, проблем совершенствования дошкольного образования и российского образования в целом.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Организационная схема проведения конкурсного испытания: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ток-шоу проводится с участием модератора (ведущего). Содержанием конкурсного испытания является</w:t>
      </w:r>
      <w:r w:rsidRPr="00DF3B9F">
        <w:rPr>
          <w:sz w:val="28"/>
          <w:szCs w:val="28"/>
        </w:rPr>
        <w:t xml:space="preserve"> </w:t>
      </w:r>
      <w:r w:rsidRPr="00DF3B9F">
        <w:rPr>
          <w:rFonts w:ascii="Times New Roman" w:hAnsi="Times New Roman" w:cs="Times New Roman"/>
          <w:sz w:val="28"/>
          <w:szCs w:val="28"/>
        </w:rPr>
        <w:t>конкретизация педагогического опыта участников Конкурса, коллективное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обсуждение профессиональных вопросов, актуальных для дошкольного образования.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Регламент конкурсного испытания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– 90 минут.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Порядок оценивания конкурсного испытания «Ток-шоу»: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оценивание конкурсного испытания осуществляется в очном режиме. Оценивание производится по трем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«Ток-шоу» –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20 баллов.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ab/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Критерии и показатели оценки конкурсного испытания «Ток-шоу»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538"/>
        <w:gridCol w:w="766"/>
        <w:gridCol w:w="4620"/>
        <w:gridCol w:w="1134"/>
      </w:tblGrid>
      <w:tr w:rsidR="00DF3B9F" w:rsidRPr="00DF3B9F" w:rsidTr="00DC7BB2">
        <w:tc>
          <w:tcPr>
            <w:tcW w:w="723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38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DF3B9F" w:rsidRPr="00DF3B9F" w:rsidTr="00DC7BB2">
        <w:tc>
          <w:tcPr>
            <w:tcW w:w="72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38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Понимание тенденций развития дошкольного образования</w:t>
            </w: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знание направлений развития дошкольного образования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знание и понимание нормативно-правовых актов, регламентирующих дошкольное образование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понимание обсуждаемых профессиональных вопросов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1.4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предлагает конструктивные и реалистичные пути решения обсуждаемых профессиональных вопросов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538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Ценностные ориентиры профессиональной деятельности</w:t>
            </w: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понимание роли педагога в развитии российского дошкольного образования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демонстрирует готовность к совершенствованию профессиональных качеств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sz w:val="26"/>
                <w:szCs w:val="26"/>
              </w:rPr>
              <w:t>обозначает приоритеты своей профессиональной деятельности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538" w:type="dxa"/>
            <w:vMerge w:val="restart"/>
          </w:tcPr>
          <w:p w:rsidR="00DF3B9F" w:rsidRPr="00DF3B9F" w:rsidRDefault="00DF3B9F" w:rsidP="00DF3B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Информационная, коммуникативная и языковая культура</w:t>
            </w: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462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63"/>
            </w:tblGrid>
            <w:tr w:rsidR="00DF3B9F" w:rsidRPr="00DF3B9F" w:rsidTr="00DC7BB2">
              <w:trPr>
                <w:trHeight w:val="109"/>
              </w:trPr>
              <w:tc>
                <w:tcPr>
                  <w:tcW w:w="3963" w:type="dxa"/>
                </w:tcPr>
                <w:p w:rsidR="00DF3B9F" w:rsidRPr="00DF3B9F" w:rsidRDefault="00DF3B9F" w:rsidP="00DF3B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DF3B9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грамотно и логично даёт ответы на вопросы </w:t>
                  </w:r>
                </w:p>
              </w:tc>
            </w:tr>
          </w:tbl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демонстрирует находчивость и адекватную ситуации оригинальность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723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38" w:type="dxa"/>
            <w:vMerge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6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4620" w:type="dxa"/>
          </w:tcPr>
          <w:p w:rsidR="00DF3B9F" w:rsidRPr="00DF3B9F" w:rsidRDefault="00DF3B9F" w:rsidP="00DF3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проявляет педагогический такт, культуру общения, языковую грамотность </w:t>
            </w: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</w:t>
            </w:r>
          </w:p>
        </w:tc>
      </w:tr>
      <w:tr w:rsidR="00DF3B9F" w:rsidRPr="00DF3B9F" w:rsidTr="00DC7BB2">
        <w:tc>
          <w:tcPr>
            <w:tcW w:w="3261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Итоговый балл</w:t>
            </w:r>
          </w:p>
        </w:tc>
        <w:tc>
          <w:tcPr>
            <w:tcW w:w="5386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DF3B9F" w:rsidRPr="00DF3B9F" w:rsidRDefault="00DF3B9F" w:rsidP="00DF3B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F3B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0-20</w:t>
            </w:r>
          </w:p>
        </w:tc>
      </w:tr>
    </w:tbl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4. Жюри и счетная комиссия Конкурса</w:t>
      </w:r>
    </w:p>
    <w:p w:rsidR="00DF3B9F" w:rsidRPr="00DF3B9F" w:rsidRDefault="00DF3B9F" w:rsidP="00DF3B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4.1. Для оценивания конкурсных мероприятий формируются группы жюри: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жюри для оценивания конкурсных испытаний заочного тура Конкурса.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жюри для оценивания конкурсных испытаний первого и второго очного туров Конкурса.</w:t>
      </w:r>
    </w:p>
    <w:p w:rsidR="00DF3B9F" w:rsidRPr="00DF3B9F" w:rsidRDefault="00DF3B9F" w:rsidP="00DF3B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hAnsi="Times New Roman" w:cs="Times New Roman"/>
          <w:sz w:val="28"/>
          <w:szCs w:val="28"/>
        </w:rPr>
        <w:t>Составы жюри и регламент работы жюри утверждаются Оргкомитетом.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4.2. В состав жюри заочного и первого очного туров Конкурса входят педагогические работники, осуществляющие педагогическую и (или) научно-педагогическую работу в образовательных организациях, реализующих образовательные программы дошкольного образования, организациях дополнительного профессионального образования или образовательных организациях высшего образования, победители и лауреаты предыдущих Конкурсов, представители научных учреждений и общественных организаций.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4.3. В состав жюри второго очного тура Конкурса входят: представители АОУ ВО ДПО «ВИРО», руководители групп жюри Конкурса, педагогические и общественные деятели.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4.4. Жюри оценивает выполнение конкурсных мероприятий в баллах в соответствии с критериями, установленными настоящим Положением. По каждому конкурсному мероприятию члены жюри заполняют листы оценки конкурсных испытаний и передают их в счетную комиссию.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9F">
        <w:rPr>
          <w:rFonts w:ascii="Times New Roman" w:hAnsi="Times New Roman" w:cs="Times New Roman"/>
          <w:sz w:val="28"/>
          <w:szCs w:val="28"/>
        </w:rPr>
        <w:lastRenderedPageBreak/>
        <w:t>4.5. Профилактика конфликта интересов в процессе работы жюри Конкурса осуществляется следующим образом: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9F">
        <w:rPr>
          <w:rFonts w:ascii="Times New Roman" w:hAnsi="Times New Roman" w:cs="Times New Roman"/>
          <w:sz w:val="28"/>
          <w:szCs w:val="28"/>
        </w:rPr>
        <w:t>в состав жюри не могут входить представители тех организаций, в которых работают участники Конкурса.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9F">
        <w:rPr>
          <w:rFonts w:ascii="Times New Roman" w:hAnsi="Times New Roman" w:cs="Times New Roman"/>
          <w:sz w:val="28"/>
          <w:szCs w:val="28"/>
        </w:rPr>
        <w:t>Все члены жюри обладают равными правами. Каждый эксперт имеет один решающий голос и правомочен принимать решения по каждому конкретному вопросу оценивания самостоятельно в рамках своей компетенции и полномочий.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B9F">
        <w:rPr>
          <w:rFonts w:ascii="Times New Roman" w:hAnsi="Times New Roman" w:cs="Times New Roman"/>
          <w:sz w:val="28"/>
          <w:szCs w:val="28"/>
        </w:rPr>
        <w:t>4.6. Для членов жюри проводится инструктивно-обучающий вебинар по вопросам содержания и методики оценивания конкурсных испытаний.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4.7. Члены жюри обязаны соблюдать настоящее Положение, регламент работы жюри, голосовать индивидуально, не пропускать заседания без уважительной причины.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4.8. Члены жюри имеют право вносить предложения Оргкомитету о поощрении участников Конкурса специальными призами.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4.9. Для проведения жеребьевки, подготовки сводных оценочных листов по результатам выполнения участниками Конкурса конкурсных заданий, организации подсчета баллов, набранных участниками Конкурса в конкурсных мероприятиях, Оргкомитет утверждает состав, регламент работы счетной комиссии, который определяет порядок учета баллов, набранных участниками Конкурса.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4.10. Листы оценки конкурсных испытаний архивируются и могут быть использованы для разрешения конфликтов и (или) протестов против нарушения настоящего Порядка.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numPr>
          <w:ilvl w:val="0"/>
          <w:numId w:val="20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Порядок проведения отборочных процедур</w:t>
      </w:r>
    </w:p>
    <w:p w:rsidR="00DF3B9F" w:rsidRPr="00DF3B9F" w:rsidRDefault="00DF3B9F" w:rsidP="00DF3B9F">
      <w:pPr>
        <w:suppressAutoHyphens/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 определение победителей.</w:t>
      </w:r>
    </w:p>
    <w:p w:rsidR="00DF3B9F" w:rsidRPr="00DF3B9F" w:rsidRDefault="00DF3B9F" w:rsidP="00DF3B9F">
      <w:pPr>
        <w:suppressAutoHyphens/>
        <w:spacing w:after="0" w:line="240" w:lineRule="auto"/>
        <w:ind w:left="92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5.1. После окончания каждого конкурсного испытания счетная комиссия производит подсчет баллов, выставленных каждому участнику каждым членом жюри в индивидуальной оценочной ведомости. </w:t>
      </w:r>
      <w:r w:rsidRPr="00DF3B9F">
        <w:rPr>
          <w:rFonts w:ascii="Times New Roman" w:hAnsi="Times New Roman" w:cs="Times New Roman"/>
          <w:sz w:val="28"/>
          <w:szCs w:val="28"/>
        </w:rPr>
        <w:t>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</w:t>
      </w:r>
      <w:r w:rsidRPr="00DF3B9F">
        <w:rPr>
          <w:sz w:val="28"/>
          <w:szCs w:val="28"/>
        </w:rPr>
        <w:t xml:space="preserve"> </w:t>
      </w:r>
    </w:p>
    <w:p w:rsidR="00DF3B9F" w:rsidRPr="00DF3B9F" w:rsidRDefault="00DF3B9F" w:rsidP="00DF3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B9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заочного тура для каждого конкурсанта рассчитывается оценка, представляющая собой сумму средних арифметических, полученных по итогам каждого конкурсного испытания заочного тура. </w:t>
      </w:r>
    </w:p>
    <w:p w:rsidR="00DF3B9F" w:rsidRPr="00DF3B9F" w:rsidRDefault="00DF3B9F" w:rsidP="00DF3B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B9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первого очного тура для каждого конкурсанта рассчитывается оценка, представляющая собой сумму средних арифметических за каждое конкурсное испытание первого очного тура; оценка по итогам первого очного тура суммируется с оценкой по итогам заочного тура. 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B9F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второго очного тура для каждого конкурсанта рассчитывается оценка, представляющая собой сумму средних </w:t>
      </w:r>
      <w:r w:rsidRPr="00DF3B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арифметических за каждое конкурсное испытание второго очного тура. Оценка по итогам второго очного тура суммируется с оценками по итогам заочного и первого очного туров. 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5.2. Десять участников Конкурса, набравших наибольшее количество баллов по сумме результатов заочного тура и первого очного тура, объявляются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лауреатами регионального этапа Всероссийского профессионального конкурса «Воспитатель года России»</w:t>
      </w: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 и становятся участниками 2-го очного тура Конкурса.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5.3.Участник Конкурса, набравший наибольшее количество баллов по сумме результатов всех туров заключительного этапа Конкурса, объявляется </w:t>
      </w:r>
      <w:r w:rsidRPr="00DF3B9F">
        <w:rPr>
          <w:rFonts w:ascii="Times New Roman" w:eastAsia="Calibri" w:hAnsi="Times New Roman" w:cs="Times New Roman"/>
          <w:b/>
          <w:sz w:val="28"/>
          <w:szCs w:val="28"/>
        </w:rPr>
        <w:t>победителем регионального этапа Всероссийского профессионального конкурса «Воспитатель года России».</w:t>
      </w:r>
    </w:p>
    <w:p w:rsidR="00DF3B9F" w:rsidRPr="00DF3B9F" w:rsidRDefault="00DF3B9F" w:rsidP="00DF3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5.4. Победителю Конкурса вручается главный приз Конкурса – денежный приз и диплом 1 степени. Участники регионального этапа Конкурса, занявшие второе и третье места, награждаются дипломами 2 и 3 степени и ценными подарками.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DF3B9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5.5. Все лауреаты и участники Конкурса награждаются дипломами.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hAnsi="Times New Roman" w:cs="Times New Roman"/>
          <w:sz w:val="28"/>
          <w:szCs w:val="28"/>
        </w:rPr>
        <w:t>5.6.Оргкомитет Конкурса, органы исполнительной власти, осуществляющие государственное управление в сфере образования, общественные организации и фонды, являющиеся партнерами Конкурса, и иные организации вправе установить дополнительные формы поощрения для участников финала Конкурса.</w:t>
      </w: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numPr>
          <w:ilvl w:val="0"/>
          <w:numId w:val="20"/>
        </w:numPr>
        <w:tabs>
          <w:tab w:val="left" w:pos="0"/>
          <w:tab w:val="left" w:pos="42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Заключительные положения</w:t>
      </w:r>
    </w:p>
    <w:p w:rsidR="00DF3B9F" w:rsidRPr="00DF3B9F" w:rsidRDefault="00DF3B9F" w:rsidP="00DF3B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Вопросы, не отраженные в настоящем Положении, решаются Координационным Советом и Оргкомитетом, в пределах установленных компетенций, в рамках сложившейся ситуации и в соответствии с законодательством Российской Федерации.</w:t>
      </w:r>
    </w:p>
    <w:p w:rsidR="00DF3B9F" w:rsidRPr="00DF3B9F" w:rsidRDefault="00DF3B9F" w:rsidP="00DF3B9F">
      <w:pPr>
        <w:spacing w:after="0" w:line="240" w:lineRule="auto"/>
        <w:ind w:left="84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spacing w:after="0" w:line="240" w:lineRule="auto"/>
        <w:ind w:left="680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о региональном этапе Всероссийского 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конкурса 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«Воспитатель года России» </w:t>
      </w:r>
    </w:p>
    <w:p w:rsidR="00DF3B9F" w:rsidRPr="00DF3B9F" w:rsidRDefault="00DF3B9F" w:rsidP="00DF3B9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3B9F" w:rsidRPr="00DF3B9F" w:rsidRDefault="00DF3B9F" w:rsidP="00DF3B9F">
      <w:pPr>
        <w:widowControl w:val="0"/>
        <w:spacing w:after="0" w:line="278" w:lineRule="exact"/>
        <w:ind w:right="-8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 w:bidi="ru-RU"/>
        </w:rPr>
        <w:t>В Оргкомитет регионального конкурсного проекта «Педагогический триумф–2022»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ПРЕДСТАВЛЕНИЕ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3B9F" w:rsidRPr="00DF3B9F" w:rsidRDefault="00DF3B9F" w:rsidP="00DF3B9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5712105D" wp14:editId="6B0A9114">
                <wp:simplePos x="0" y="0"/>
                <wp:positionH relativeFrom="column">
                  <wp:posOffset>81280</wp:posOffset>
                </wp:positionH>
                <wp:positionV relativeFrom="paragraph">
                  <wp:posOffset>6984</wp:posOffset>
                </wp:positionV>
                <wp:extent cx="6203315" cy="0"/>
                <wp:effectExtent l="0" t="0" r="2603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9B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6.4pt;margin-top:.55pt;width:488.4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"/>
            </w:pict>
          </mc:Fallback>
        </mc:AlternateContent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(наименование органа местного самоуправления муниципального района (городского округа), осуществляющего управление в сфере образования)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0F6CAF8B" wp14:editId="579723F6">
                <wp:simplePos x="0" y="0"/>
                <wp:positionH relativeFrom="column">
                  <wp:posOffset>81280</wp:posOffset>
                </wp:positionH>
                <wp:positionV relativeFrom="paragraph">
                  <wp:posOffset>13334</wp:posOffset>
                </wp:positionV>
                <wp:extent cx="6203315" cy="0"/>
                <wp:effectExtent l="0" t="0" r="26035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B9E9D" id="Прямая со стрелкой 6" o:spid="_x0000_s1026" type="#_x0000_t32" style="position:absolute;margin-left:6.4pt;margin-top:1.05pt;width:488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Bb7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"/>
            </w:pict>
          </mc:Fallback>
        </mc:AlternateContent>
      </w:r>
      <w:r w:rsidRPr="00DF3B9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(наименование районной (городской) общественной организации профсоюза работников народного образования и науки Российской Федерации)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выдвигают</w:t>
      </w:r>
      <w:r w:rsidRPr="00DF3B9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_____________________________________________________________</w:t>
      </w:r>
    </w:p>
    <w:p w:rsidR="00DF3B9F" w:rsidRPr="00DF3B9F" w:rsidRDefault="00DF3B9F" w:rsidP="00DF3B9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(фамилия, имя, отчество (при наличии) участника регионального этапа Всероссийского профессионального конкурса «Воспитатель года России»)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являющегося победителем муниципального этапа Всероссийского профессионального конкурса «Воспитатель года России»,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 участие в региональном этапе Всероссийского профессионального конкурса «Воспитатель года России» в 2022 году.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Руководитель </w:t>
      </w:r>
    </w:p>
    <w:p w:rsidR="00DF3B9F" w:rsidRPr="00DF3B9F" w:rsidRDefault="00DF3B9F" w:rsidP="00DF3B9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B849C" wp14:editId="582B3242">
                <wp:simplePos x="0" y="0"/>
                <wp:positionH relativeFrom="column">
                  <wp:posOffset>1885315</wp:posOffset>
                </wp:positionH>
                <wp:positionV relativeFrom="paragraph">
                  <wp:posOffset>-6985</wp:posOffset>
                </wp:positionV>
                <wp:extent cx="4300220" cy="635"/>
                <wp:effectExtent l="0" t="0" r="2413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0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E47B" id="Прямая со стрелкой 5" o:spid="_x0000_s1026" type="#_x0000_t32" style="position:absolute;margin-left:148.45pt;margin-top:-.55pt;width:338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1BYTwIAAFYEAAAOAAAAZHJzL2Uyb0RvYy54bWysVEtu2zAQ3RfoHQjuHUmO7CZC5KCQ7G7S&#10;NkDSA9AkZRGVSIJkLBtFgTQXyBF6hW666Ac5g3yjDukPknZTFNWCGmo4b97MPOrsfNU2aMmNFUrm&#10;ODmKMeKSKibkIsfvrmeDE4ysI5KRRkme4zW3+Hzy/NlZpzM+VLVqGDcIQKTNOp3j2jmdRZGlNW+J&#10;PVKaS3BWyrTEwdYsImZIB+htEw3jeBx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"/>
            </w:pict>
          </mc:Fallback>
        </mc:AlternateContent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(фамилия, имя, отчество (при наличии) руководителя органа местного самоуправления  муниципального района (городского округа), осуществляющего управление в сфере образования)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М.П.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Руководитель                                                 _______________   / _________________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                                     (подпись)                                   (расшифровка подписи)</w:t>
      </w:r>
    </w:p>
    <w:p w:rsidR="00DF3B9F" w:rsidRPr="00DF3B9F" w:rsidRDefault="00DF3B9F" w:rsidP="00DF3B9F">
      <w:pPr>
        <w:spacing w:after="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:rsidR="00DF3B9F" w:rsidRPr="00DF3B9F" w:rsidRDefault="00DF3B9F" w:rsidP="00DF3B9F">
      <w:pPr>
        <w:spacing w:after="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251460" distB="223520" distL="63500" distR="63500" simplePos="0" relativeHeight="251659264" behindDoc="1" locked="0" layoutInCell="1" allowOverlap="1" wp14:anchorId="0C33E2CD" wp14:editId="3D907743">
                <wp:simplePos x="0" y="0"/>
                <wp:positionH relativeFrom="margin">
                  <wp:posOffset>18415</wp:posOffset>
                </wp:positionH>
                <wp:positionV relativeFrom="paragraph">
                  <wp:posOffset>310515</wp:posOffset>
                </wp:positionV>
                <wp:extent cx="338455" cy="152400"/>
                <wp:effectExtent l="0" t="0" r="4445" b="635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B9F" w:rsidRDefault="00DF3B9F" w:rsidP="00DF3B9F">
                            <w:pPr>
                              <w:spacing w:line="240" w:lineRule="exact"/>
                            </w:pPr>
                            <w:r>
                              <w:rPr>
                                <w:rStyle w:val="2Exact"/>
                                <w:rFonts w:eastAsia="Tahoma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3E2CD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.45pt;margin-top:24.45pt;width:26.65pt;height:12pt;z-index:-251657216;visibility:visible;mso-wrap-style:square;mso-width-percent:0;mso-height-percent:0;mso-wrap-distance-left:5pt;mso-wrap-distance-top:19.8pt;mso-wrap-distance-right:5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" filled="f" stroked="f">
                <v:textbox style="mso-fit-shape-to-text:t" inset="0,0,0,0">
                  <w:txbxContent>
                    <w:p w:rsidR="00DF3B9F" w:rsidRDefault="00DF3B9F" w:rsidP="00DF3B9F">
                      <w:pPr>
                        <w:spacing w:line="240" w:lineRule="exact"/>
                      </w:pPr>
                      <w:r>
                        <w:rPr>
                          <w:rStyle w:val="2Exact"/>
                          <w:rFonts w:eastAsia="Tahoma"/>
                        </w:rPr>
                        <w:t>М.П.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F3B9F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(фамилия, имя, отчество (при наличии)  председателя районной (городской) общественной организации профсоюза работников народного образования и науки Российской Федерации</w:t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)</w:t>
      </w:r>
    </w:p>
    <w:p w:rsidR="00DF3B9F" w:rsidRPr="00DF3B9F" w:rsidRDefault="00DF3B9F" w:rsidP="00DF3B9F">
      <w:pPr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DF3B9F" w:rsidRPr="00DF3B9F" w:rsidRDefault="00DF3B9F" w:rsidP="00DF3B9F">
      <w:pPr>
        <w:spacing w:after="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_______________   / _________________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DF3B9F"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 xml:space="preserve">                                         (подпись)                                   (расшифровка подписи)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B9F" w:rsidRPr="00DF3B9F" w:rsidRDefault="00DF3B9F" w:rsidP="00DF3B9F">
      <w:pPr>
        <w:widowControl w:val="0"/>
        <w:spacing w:after="0" w:line="274" w:lineRule="exact"/>
        <w:ind w:right="27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74" w:lineRule="exact"/>
        <w:ind w:right="27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74" w:lineRule="exact"/>
        <w:ind w:right="276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74" w:lineRule="exact"/>
        <w:ind w:right="-2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F3B9F" w:rsidRPr="00DF3B9F" w:rsidRDefault="00DF3B9F" w:rsidP="00DF3B9F">
      <w:pPr>
        <w:widowControl w:val="0"/>
        <w:spacing w:after="0" w:line="274" w:lineRule="exact"/>
        <w:ind w:right="-2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Приложение 2</w:t>
      </w:r>
    </w:p>
    <w:p w:rsidR="00DF3B9F" w:rsidRPr="00DF3B9F" w:rsidRDefault="00DF3B9F" w:rsidP="00DF3B9F">
      <w:pPr>
        <w:widowControl w:val="0"/>
        <w:spacing w:after="0" w:line="274" w:lineRule="exact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ab/>
        <w:t>к Положению</w:t>
      </w:r>
    </w:p>
    <w:p w:rsidR="00DF3B9F" w:rsidRPr="00DF3B9F" w:rsidRDefault="00DF3B9F" w:rsidP="00DF3B9F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о региональном этапе</w:t>
      </w:r>
    </w:p>
    <w:p w:rsidR="00DF3B9F" w:rsidRPr="00DF3B9F" w:rsidRDefault="00DF3B9F" w:rsidP="00DF3B9F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Всероссийского профессионального конкурса</w:t>
      </w:r>
    </w:p>
    <w:p w:rsidR="00DF3B9F" w:rsidRPr="00DF3B9F" w:rsidRDefault="00DF3B9F" w:rsidP="00DF3B9F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 xml:space="preserve">«Воспитатель года России» </w:t>
      </w:r>
    </w:p>
    <w:p w:rsidR="00DF3B9F" w:rsidRPr="00DF3B9F" w:rsidRDefault="00DF3B9F" w:rsidP="00DF3B9F">
      <w:pPr>
        <w:widowControl w:val="0"/>
        <w:spacing w:after="0" w:line="274" w:lineRule="exact"/>
        <w:ind w:right="26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78" w:lineRule="exact"/>
        <w:ind w:right="-8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 xml:space="preserve">В Оргкомитет регионального конкурсного проекта </w:t>
      </w:r>
    </w:p>
    <w:p w:rsidR="00DF3B9F" w:rsidRPr="00DF3B9F" w:rsidRDefault="00DF3B9F" w:rsidP="00DF3B9F">
      <w:pPr>
        <w:widowControl w:val="0"/>
        <w:spacing w:after="0" w:line="278" w:lineRule="exact"/>
        <w:ind w:right="-8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«Педагогический триумф–2022»</w:t>
      </w:r>
    </w:p>
    <w:p w:rsidR="00DF3B9F" w:rsidRPr="00DF3B9F" w:rsidRDefault="00DF3B9F" w:rsidP="00DF3B9F">
      <w:pPr>
        <w:widowControl w:val="0"/>
        <w:spacing w:after="0" w:line="274" w:lineRule="exact"/>
        <w:ind w:right="-150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3B9F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участника регионального этапа Всероссийского профессионального конкурса «Воспитатель года России» в 2022 году</w:t>
      </w:r>
    </w:p>
    <w:p w:rsidR="00DF3B9F" w:rsidRPr="00DF3B9F" w:rsidRDefault="00DF3B9F" w:rsidP="00DF3B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4670"/>
      </w:tblGrid>
      <w:tr w:rsidR="00DF3B9F" w:rsidRPr="00DF3B9F" w:rsidTr="00DC7BB2">
        <w:tc>
          <w:tcPr>
            <w:tcW w:w="5210" w:type="dxa"/>
            <w:shd w:val="clear" w:color="auto" w:fill="auto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5211" w:type="dxa"/>
            <w:shd w:val="clear" w:color="auto" w:fill="auto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9F" w:rsidRPr="00DF3B9F" w:rsidTr="00DC7BB2">
        <w:tc>
          <w:tcPr>
            <w:tcW w:w="5210" w:type="dxa"/>
            <w:shd w:val="clear" w:color="auto" w:fill="auto"/>
          </w:tcPr>
          <w:p w:rsidR="00DF3B9F" w:rsidRPr="00DF3B9F" w:rsidRDefault="00DF3B9F" w:rsidP="00DF3B9F">
            <w:pPr>
              <w:tabs>
                <w:tab w:val="left" w:pos="14860"/>
              </w:tabs>
              <w:autoSpaceDE w:val="0"/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Адрес образовательной организации</w:t>
            </w:r>
          </w:p>
        </w:tc>
        <w:tc>
          <w:tcPr>
            <w:tcW w:w="5211" w:type="dxa"/>
            <w:shd w:val="clear" w:color="auto" w:fill="auto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9F" w:rsidRPr="00DF3B9F" w:rsidTr="00DC7BB2">
        <w:tc>
          <w:tcPr>
            <w:tcW w:w="5210" w:type="dxa"/>
            <w:shd w:val="clear" w:color="auto" w:fill="auto"/>
          </w:tcPr>
          <w:p w:rsidR="00DF3B9F" w:rsidRPr="00DF3B9F" w:rsidRDefault="00DF3B9F" w:rsidP="00DF3B9F">
            <w:pPr>
              <w:tabs>
                <w:tab w:val="left" w:pos="14860"/>
              </w:tabs>
              <w:autoSpaceDE w:val="0"/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5211" w:type="dxa"/>
            <w:shd w:val="clear" w:color="auto" w:fill="auto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9F" w:rsidRPr="00DF3B9F" w:rsidTr="00DC7BB2">
        <w:tc>
          <w:tcPr>
            <w:tcW w:w="5210" w:type="dxa"/>
            <w:shd w:val="clear" w:color="auto" w:fill="auto"/>
          </w:tcPr>
          <w:p w:rsidR="00DF3B9F" w:rsidRPr="00DF3B9F" w:rsidRDefault="00DF3B9F" w:rsidP="00DF3B9F">
            <w:pPr>
              <w:tabs>
                <w:tab w:val="left" w:pos="14860"/>
              </w:tabs>
              <w:autoSpaceDE w:val="0"/>
              <w:spacing w:after="0" w:line="240" w:lineRule="auto"/>
              <w:ind w:right="-1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DF3B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  <w:t>e-mail</w:t>
            </w:r>
          </w:p>
        </w:tc>
        <w:tc>
          <w:tcPr>
            <w:tcW w:w="5211" w:type="dxa"/>
            <w:shd w:val="clear" w:color="auto" w:fill="auto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9F" w:rsidRPr="00DF3B9F" w:rsidTr="00DC7BB2">
        <w:tc>
          <w:tcPr>
            <w:tcW w:w="5210" w:type="dxa"/>
            <w:shd w:val="clear" w:color="auto" w:fill="auto"/>
          </w:tcPr>
          <w:p w:rsidR="00DF3B9F" w:rsidRPr="00DF3B9F" w:rsidRDefault="00DF3B9F" w:rsidP="00DF3B9F">
            <w:pPr>
              <w:tabs>
                <w:tab w:val="left" w:pos="14860"/>
              </w:tabs>
              <w:autoSpaceDE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Ф.И.О. участника </w:t>
            </w:r>
            <w:r w:rsidRPr="00DF3B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Конкурса </w:t>
            </w:r>
          </w:p>
        </w:tc>
        <w:tc>
          <w:tcPr>
            <w:tcW w:w="5211" w:type="dxa"/>
            <w:shd w:val="clear" w:color="auto" w:fill="auto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9F" w:rsidRPr="00DF3B9F" w:rsidTr="00DC7BB2">
        <w:tc>
          <w:tcPr>
            <w:tcW w:w="5210" w:type="dxa"/>
            <w:shd w:val="clear" w:color="auto" w:fill="auto"/>
          </w:tcPr>
          <w:p w:rsidR="00DF3B9F" w:rsidRPr="00DF3B9F" w:rsidRDefault="00DF3B9F" w:rsidP="00DF3B9F">
            <w:pPr>
              <w:tabs>
                <w:tab w:val="left" w:pos="14860"/>
              </w:tabs>
              <w:autoSpaceDE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5211" w:type="dxa"/>
            <w:shd w:val="clear" w:color="auto" w:fill="auto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9F" w:rsidRPr="00DF3B9F" w:rsidTr="00DC7BB2">
        <w:tc>
          <w:tcPr>
            <w:tcW w:w="5210" w:type="dxa"/>
            <w:shd w:val="clear" w:color="auto" w:fill="auto"/>
          </w:tcPr>
          <w:p w:rsidR="00DF3B9F" w:rsidRPr="00DF3B9F" w:rsidRDefault="00DF3B9F" w:rsidP="00DF3B9F">
            <w:pPr>
              <w:tabs>
                <w:tab w:val="left" w:pos="14860"/>
              </w:tabs>
              <w:autoSpaceDE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211" w:type="dxa"/>
            <w:shd w:val="clear" w:color="auto" w:fill="auto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F3B9F" w:rsidRPr="00DF3B9F" w:rsidTr="00DC7BB2">
        <w:tc>
          <w:tcPr>
            <w:tcW w:w="5210" w:type="dxa"/>
            <w:shd w:val="clear" w:color="auto" w:fill="auto"/>
          </w:tcPr>
          <w:p w:rsidR="00DF3B9F" w:rsidRPr="00DF3B9F" w:rsidRDefault="00DF3B9F" w:rsidP="00DF3B9F">
            <w:pPr>
              <w:tabs>
                <w:tab w:val="left" w:pos="14860"/>
              </w:tabs>
              <w:autoSpaceDE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5211" w:type="dxa"/>
            <w:shd w:val="clear" w:color="auto" w:fill="auto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F3B9F" w:rsidRPr="00DF3B9F" w:rsidRDefault="00DF3B9F" w:rsidP="00DF3B9F">
      <w:pPr>
        <w:widowControl w:val="0"/>
        <w:spacing w:after="0" w:line="274" w:lineRule="exact"/>
        <w:ind w:right="-15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74" w:lineRule="exact"/>
        <w:ind w:right="-15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«____»_____________2022 год</w:t>
      </w:r>
      <w:r w:rsidRPr="00DF3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__________________/___________________ </w:t>
      </w:r>
    </w:p>
    <w:p w:rsidR="00DF3B9F" w:rsidRPr="00DF3B9F" w:rsidRDefault="00DF3B9F" w:rsidP="00DF3B9F">
      <w:pPr>
        <w:tabs>
          <w:tab w:val="left" w:pos="5295"/>
          <w:tab w:val="left" w:pos="73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3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(подпись участника)               (расшифровка подписи)</w:t>
      </w:r>
    </w:p>
    <w:p w:rsidR="00DF3B9F" w:rsidRPr="00DF3B9F" w:rsidRDefault="00DF3B9F" w:rsidP="00DF3B9F">
      <w:pPr>
        <w:widowControl w:val="0"/>
        <w:spacing w:after="0" w:line="274" w:lineRule="exact"/>
        <w:ind w:right="-15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DF3B9F" w:rsidRPr="00DF3B9F" w:rsidRDefault="00DF3B9F" w:rsidP="00DF3B9F">
      <w:pPr>
        <w:widowControl w:val="0"/>
        <w:spacing w:after="0" w:line="274" w:lineRule="exact"/>
        <w:ind w:right="-93"/>
        <w:jc w:val="right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3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о региональном этапе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Всероссийского профессионального конкурса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«Воспитатель года России»</w:t>
      </w:r>
    </w:p>
    <w:p w:rsidR="00DF3B9F" w:rsidRPr="00DF3B9F" w:rsidRDefault="00DF3B9F" w:rsidP="00DF3B9F">
      <w:pPr>
        <w:widowControl w:val="0"/>
        <w:spacing w:after="0" w:line="274" w:lineRule="exact"/>
        <w:ind w:right="276"/>
        <w:jc w:val="righ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СОГЛАСИЕ</w:t>
      </w:r>
      <w:r w:rsidRPr="00DF3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на обработку и передачу персональных данных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Я,_________________________________________________________________, зарегистрированный(ая) по адресу: ___________________________________________________________________________________________________________, паспорт серии ___________, номер _______________, выдан __________________ года _____________________________________________________, в соответствии со статьей 9 Федерального закона от 27 июля 2006 года № 152-ФЗ «О персональных данных», свободно, своей волей и в своем интересе даю согласие Оргкомитету регионального конкурсного проекта «Педагогический триумф – 2020», автономному образовательному учреждению Вологодской области дополнительного профессионального образования «Вологодский институт развития образования» (ИНН 3525089621, город Вологда, улица Козленская, дом 57) (далее - оператор),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в том числе поручение на обработку КУ СО ВО «Централизованная бухгалтерия», передачу третьим лицам (без ограничения круга) в документальной, электронной, устной форме), уничтожение следующих персональных данных </w:t>
      </w:r>
      <w:r w:rsidRPr="00DF3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(все из нижеперечисленного или отметить нужное):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фамилия, имя, отчество;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сведения об изменении фамилии, имени, отчества (когда, где и по какой причине);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профессиональное образование (оконченные учебные заведения и год окончания, специальность (направление) и квалификация, наличие ученых степеней, званий);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число, месяц, год, место рождения, уровень образования;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– вид, серия, номер документа, удостоверяющего личность, дата выдачи, 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наименование органа, выдавшего его;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адрес и дата регистрации по месту жительства (месту пребывания);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реквизиты страхового свидетельства обязательного пенсионного страхования;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идентификационный номер налогоплательщика;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– сведения о стаже (общий трудовой стаж, стаж работы по специальности);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номер домашнего телефона, номер сотового телефона;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реквизиты актов гражданского состояния (состояние в браке, наличие детей и др.);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ведения о замещаемой должности, дата принятия на работу, характер работы;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сведения о присвоении классных чинов государственной гражданской службы области (дата присвоения, наименование чина, надбавка, дата и номер акта о присвоении);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сведения о награждении государственными и ведомственными наградами, иными наградами, поощрениях;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сведения о предыдущих местах работы;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– сведения о лицевом счете и расчетных счетах в кредитных организациях для перечисления заработной платы и иных выплат.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Вышеуказанные персональные данные предоставляю для обработки оператором, в целях обеспечения соблюдения в отношении меня законодательства Российской Федерации в сфере реализации полномочий, возложенных на оператора действующим законодательством.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Предоставляю право осуществлять передачу моих персональных данных и их дальнейшую обработку в целях реализации действующего законодательства, при обязательном соблюдении мер, обеспечивающих их защиту, и при условии, что их прием и обработка осуществляется лицом, обязанным соблюдать требования по защите и обработке персональных данных. Настоящее согласие дано мною на срок пятьдесят лет. Мне разъяснено, что настоящее согласие может быть отозвано путем подачи письменного заявления.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«___»_____________20___ г. </w:t>
      </w: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__________________ /________________________________________/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>(подпись)</w:t>
      </w: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 (ФИО)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Оператору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АОУ ВО ДПО «Вологодский институт развития образования»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ИНН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3525089621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ОГРН 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1023500892513 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фамилия, имя, отчество (при наличии) субъекта персональных данных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номер телефона: [значение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адрес электронной почты: 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вписать нужное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почтовый адрес: 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Pr="00DF3B9F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вписать нужное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Согласие на обработку персональных данных, разрешенных 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субъектом персональных данных для распространения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Я, [</w:t>
      </w:r>
      <w:r w:rsidRPr="00DF3B9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фамилия, имя, отчество (при наличии)] 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DF3B9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9</w:t>
        </w:r>
      </w:hyperlink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27 июля 2006 г. N 152-ФЗ «О персональных данных» даю свое согласие АОУ ВО ДПО «Вологодский институт развития образования» на распространение (передачу, предоставление) своих персональных данных посредством информационных ресурсов: официального сайта АОУ ВО ДПО «ВИРО» (</w:t>
      </w:r>
      <w:hyperlink r:id="rId8" w:history="1">
        <w:r w:rsidRPr="00DF3B9F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https://viro.edu.ru</w:t>
        </w:r>
      </w:hyperlink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официального сайта Департамента образования Вологодской области (</w:t>
      </w:r>
      <w:hyperlink r:id="rId9" w:history="1">
        <w:r w:rsidRPr="00DF3B9F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https://depobr.gov35.ru</w:t>
        </w:r>
      </w:hyperlink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группы ВИРО ВКонтакте, а также иных учреждений, осуществляющих организацию и проведение общественно-значимых мероприятий в сфере науки и образования с целью освещения мероприятий</w:t>
      </w:r>
      <w:r w:rsidRPr="00DF3B9F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регионального конкурсного проекта «Педагогический триумф–2022» в рамках уставной деятельности Учреждения</w:t>
      </w:r>
      <w:r w:rsidRPr="00DF3B9F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в соответствии с Политикой автономного образовательного учреждения Вологодской области дополнительного профессионального образования «Вологодский институт развития образования» в отношении обработки персональных данных, утв. ректором АОУ ВО ДПО «ВИРО» 23 октября 2017 г.  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и перечень персональных данных, на обработку которых дается согласие: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60"/>
        <w:gridCol w:w="1820"/>
        <w:gridCol w:w="1120"/>
      </w:tblGrid>
      <w:tr w:rsidR="00DF3B9F" w:rsidRPr="00DF3B9F" w:rsidTr="00DC7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Согласие</w:t>
            </w:r>
          </w:p>
        </w:tc>
      </w:tr>
      <w:tr w:rsidR="00DF3B9F" w:rsidRPr="00DF3B9F" w:rsidTr="00DC7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F3B9F" w:rsidRPr="00DF3B9F" w:rsidTr="00DC7BB2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1. Общие персональные данные</w:t>
            </w: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Отчество (при наличии)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Год, месяц, дата рождения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2. Биометрические персональные данные</w:t>
            </w: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Цветное или черно-белое цифровое фотографическое изображение лица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Голос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и перечень персональных данных, для обработки которых устанавливаются условия и запреты: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160"/>
        <w:gridCol w:w="1820"/>
        <w:gridCol w:w="1120"/>
      </w:tblGrid>
      <w:tr w:rsidR="00DF3B9F" w:rsidRPr="00DF3B9F" w:rsidTr="00DC7BB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</w:t>
            </w: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Перечень устанавливаемых условий и запретов</w:t>
            </w:r>
          </w:p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Категория персональных данных</w:t>
            </w:r>
          </w:p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Отчество (при наличии)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Год, месяц, дата и место рождения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Профессия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Цветное или черно-белое цифровое фотографическое изображение лица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3B9F" w:rsidRPr="00DF3B9F" w:rsidTr="00DC7BB2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F3B9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Голос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B9F" w:rsidRPr="00DF3B9F" w:rsidRDefault="00DF3B9F" w:rsidP="00DF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данных:____________ .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Настоящее согласие действует в течение 10 лет.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eastAsiaTheme="minorEastAsia" w:hAnsi="Times New Roman" w:cs="Times New Roman"/>
          <w:color w:val="353842"/>
          <w:sz w:val="28"/>
          <w:szCs w:val="28"/>
          <w:shd w:val="clear" w:color="auto" w:fill="F0F0F0"/>
          <w:lang w:eastAsia="ru-RU"/>
        </w:rPr>
      </w:pPr>
      <w:r w:rsidRPr="00DF3B9F">
        <w:rPr>
          <w:rFonts w:ascii="Times New Roman" w:eastAsiaTheme="minorEastAsia" w:hAnsi="Times New Roman" w:cs="Times New Roman"/>
          <w:color w:val="353842"/>
          <w:sz w:val="28"/>
          <w:szCs w:val="28"/>
          <w:lang w:eastAsia="ru-RU"/>
        </w:rPr>
        <w:t xml:space="preserve"> 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[</w:t>
      </w:r>
      <w:r w:rsidRPr="00DF3B9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подпись субъекта персональных данных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[</w:t>
      </w:r>
      <w:r w:rsidRPr="00DF3B9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число, месяц, год</w:t>
      </w:r>
      <w:r w:rsidRPr="00DF3B9F">
        <w:rPr>
          <w:rFonts w:ascii="Times New Roman" w:eastAsiaTheme="minorEastAsia" w:hAnsi="Times New Roman" w:cs="Times New Roman"/>
          <w:sz w:val="28"/>
          <w:szCs w:val="28"/>
          <w:lang w:eastAsia="ru-RU"/>
        </w:rPr>
        <w:t>]</w:t>
      </w:r>
    </w:p>
    <w:p w:rsidR="00DF3B9F" w:rsidRPr="00DF3B9F" w:rsidRDefault="00DF3B9F" w:rsidP="00DF3B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Приложение 4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о региональном этапе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Всероссийского профессионального конкурса</w:t>
      </w: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3B9F">
        <w:rPr>
          <w:rFonts w:ascii="Times New Roman" w:eastAsia="Calibri" w:hAnsi="Times New Roman" w:cs="Times New Roman"/>
          <w:sz w:val="28"/>
          <w:szCs w:val="28"/>
        </w:rPr>
        <w:t>«Воспитатель года России»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Информационная карта участника</w:t>
      </w:r>
    </w:p>
    <w:p w:rsidR="00DF3B9F" w:rsidRPr="00DF3B9F" w:rsidRDefault="00DF3B9F" w:rsidP="00DF3B9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регионального этапа Всероссийского профессионального конкурса</w:t>
      </w:r>
    </w:p>
    <w:p w:rsidR="00DF3B9F" w:rsidRPr="00DF3B9F" w:rsidRDefault="00DF3B9F" w:rsidP="00DF3B9F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«Воспитатель года России» в 2022 году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BC1C3" wp14:editId="2BB54F86">
                <wp:simplePos x="0" y="0"/>
                <wp:positionH relativeFrom="column">
                  <wp:posOffset>-39370</wp:posOffset>
                </wp:positionH>
                <wp:positionV relativeFrom="paragraph">
                  <wp:posOffset>100965</wp:posOffset>
                </wp:positionV>
                <wp:extent cx="1223645" cy="1310005"/>
                <wp:effectExtent l="0" t="0" r="14605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1310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3B9F" w:rsidRDefault="00DF3B9F" w:rsidP="00DF3B9F">
                            <w:pPr>
                              <w:jc w:val="center"/>
                            </w:pPr>
                          </w:p>
                          <w:p w:rsidR="00DF3B9F" w:rsidRPr="00403C8A" w:rsidRDefault="00DF3B9F" w:rsidP="00DF3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(</w:t>
                            </w:r>
                            <w:r w:rsidRPr="00403C8A">
                              <w:rPr>
                                <w:rFonts w:ascii="Times New Roman" w:hAnsi="Times New Roman" w:cs="Times New Roman"/>
                              </w:rPr>
                              <w:t>Фотопортрет</w:t>
                            </w:r>
                          </w:p>
                          <w:p w:rsidR="00DF3B9F" w:rsidRPr="00403C8A" w:rsidRDefault="00DF3B9F" w:rsidP="00DF3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03C8A">
                              <w:rPr>
                                <w:rFonts w:ascii="Times New Roman" w:hAnsi="Times New Roman" w:cs="Times New Roman"/>
                              </w:rPr>
                              <w:t>4х6 см)</w:t>
                            </w:r>
                          </w:p>
                          <w:p w:rsidR="00DF3B9F" w:rsidRDefault="00DF3B9F" w:rsidP="00DF3B9F">
                            <w:pPr>
                              <w:jc w:val="center"/>
                            </w:pPr>
                          </w:p>
                          <w:p w:rsidR="00DF3B9F" w:rsidRDefault="00DF3B9F" w:rsidP="00DF3B9F">
                            <w:pPr>
                              <w:jc w:val="center"/>
                            </w:pPr>
                          </w:p>
                          <w:p w:rsidR="00DF3B9F" w:rsidRDefault="00DF3B9F" w:rsidP="00DF3B9F">
                            <w:pPr>
                              <w:jc w:val="center"/>
                            </w:pPr>
                          </w:p>
                          <w:p w:rsidR="00DF3B9F" w:rsidRPr="0083557E" w:rsidRDefault="00DF3B9F" w:rsidP="00DF3B9F">
                            <w:pPr>
                              <w:jc w:val="center"/>
                            </w:pPr>
                            <w:r w:rsidRPr="0083557E">
                              <w:t>(фотопортрет 4Х6 см)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BC1C3" id="Прямоугольник 3" o:spid="_x0000_s1027" style="position:absolute;left:0;text-align:left;margin-left:-3.1pt;margin-top:7.95pt;width:96.35pt;height:10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" filled="f">
                <v:textbox>
                  <w:txbxContent>
                    <w:p w:rsidR="00DF3B9F" w:rsidRDefault="00DF3B9F" w:rsidP="00DF3B9F">
                      <w:pPr>
                        <w:jc w:val="center"/>
                      </w:pPr>
                    </w:p>
                    <w:p w:rsidR="00DF3B9F" w:rsidRPr="00403C8A" w:rsidRDefault="00DF3B9F" w:rsidP="00DF3B9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>(</w:t>
                      </w:r>
                      <w:r w:rsidRPr="00403C8A">
                        <w:rPr>
                          <w:rFonts w:ascii="Times New Roman" w:hAnsi="Times New Roman" w:cs="Times New Roman"/>
                        </w:rPr>
                        <w:t>Фотопортрет</w:t>
                      </w:r>
                    </w:p>
                    <w:p w:rsidR="00DF3B9F" w:rsidRPr="00403C8A" w:rsidRDefault="00DF3B9F" w:rsidP="00DF3B9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03C8A">
                        <w:rPr>
                          <w:rFonts w:ascii="Times New Roman" w:hAnsi="Times New Roman" w:cs="Times New Roman"/>
                        </w:rPr>
                        <w:t>4х6 см)</w:t>
                      </w:r>
                    </w:p>
                    <w:p w:rsidR="00DF3B9F" w:rsidRDefault="00DF3B9F" w:rsidP="00DF3B9F">
                      <w:pPr>
                        <w:jc w:val="center"/>
                      </w:pPr>
                    </w:p>
                    <w:p w:rsidR="00DF3B9F" w:rsidRDefault="00DF3B9F" w:rsidP="00DF3B9F">
                      <w:pPr>
                        <w:jc w:val="center"/>
                      </w:pPr>
                    </w:p>
                    <w:p w:rsidR="00DF3B9F" w:rsidRDefault="00DF3B9F" w:rsidP="00DF3B9F">
                      <w:pPr>
                        <w:jc w:val="center"/>
                      </w:pPr>
                    </w:p>
                    <w:p w:rsidR="00DF3B9F" w:rsidRPr="0083557E" w:rsidRDefault="00DF3B9F" w:rsidP="00DF3B9F">
                      <w:pPr>
                        <w:jc w:val="center"/>
                      </w:pPr>
                      <w:r w:rsidRPr="0083557E">
                        <w:t>(фотопортрет 4Х6 см)</w:t>
                      </w:r>
                    </w:p>
                  </w:txbxContent>
                </v:textbox>
              </v:rect>
            </w:pict>
          </mc:Fallback>
        </mc:AlternateConten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F3B9F">
        <w:rPr>
          <w:rFonts w:ascii="Times New Roman" w:eastAsia="Tahoma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65B8A0EB" wp14:editId="77023E05">
                <wp:simplePos x="0" y="0"/>
                <wp:positionH relativeFrom="column">
                  <wp:posOffset>1727835</wp:posOffset>
                </wp:positionH>
                <wp:positionV relativeFrom="paragraph">
                  <wp:posOffset>17779</wp:posOffset>
                </wp:positionV>
                <wp:extent cx="3843020" cy="0"/>
                <wp:effectExtent l="0" t="0" r="2413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3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42DF" id="Прямая со стрелкой 2" o:spid="_x0000_s1026" type="#_x0000_t32" style="position:absolute;margin-left:136.05pt;margin-top:1.4pt;width:302.6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"/>
            </w:pict>
          </mc:Fallback>
        </mc:AlternateContent>
      </w: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</w:t>
      </w:r>
      <w:r w:rsidRPr="00DF3B9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>(фамилия)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  <w:r w:rsidRPr="00DF3B9F">
        <w:rPr>
          <w:rFonts w:ascii="Times New Roman" w:eastAsia="Tahoma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2C12402D" wp14:editId="5334C9A6">
                <wp:simplePos x="0" y="0"/>
                <wp:positionH relativeFrom="column">
                  <wp:posOffset>1699260</wp:posOffset>
                </wp:positionH>
                <wp:positionV relativeFrom="paragraph">
                  <wp:posOffset>36829</wp:posOffset>
                </wp:positionV>
                <wp:extent cx="3843020" cy="0"/>
                <wp:effectExtent l="0" t="0" r="2413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3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80059" id="Прямая со стрелкой 1" o:spid="_x0000_s1026" type="#_x0000_t32" style="position:absolute;margin-left:133.8pt;margin-top:2.9pt;width:302.6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"/>
            </w:pict>
          </mc:Fallback>
        </mc:AlternateContent>
      </w:r>
      <w:r w:rsidRPr="00DF3B9F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(имя, отчество (при наличии)</w:t>
      </w: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ru-RU" w:bidi="ru-RU"/>
        </w:rPr>
      </w:pPr>
    </w:p>
    <w:tbl>
      <w:tblPr>
        <w:tblW w:w="9957" w:type="dxa"/>
        <w:tblInd w:w="-4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100"/>
        <w:gridCol w:w="5027"/>
      </w:tblGrid>
      <w:tr w:rsidR="00DF3B9F" w:rsidRPr="00DF3B9F" w:rsidTr="00DC7BB2">
        <w:trPr>
          <w:trHeight w:hRule="exact" w:val="379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tabs>
                <w:tab w:val="left" w:leader="dot" w:pos="1142"/>
              </w:tabs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 Общие сведения</w:t>
            </w:r>
          </w:p>
        </w:tc>
      </w:tr>
      <w:tr w:rsidR="00DF3B9F" w:rsidRPr="00DF3B9F" w:rsidTr="00DC7BB2">
        <w:trPr>
          <w:trHeight w:hRule="exact" w:val="408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Муниципальный район (городской округ)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9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 (день, месяц, год)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2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рождения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26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 Работа</w:t>
            </w:r>
          </w:p>
        </w:tc>
      </w:tr>
      <w:tr w:rsidR="00DF3B9F" w:rsidRPr="00DF3B9F" w:rsidTr="00DC7BB2">
        <w:trPr>
          <w:trHeight w:hRule="exact" w:val="119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108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71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108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72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108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Общий трудовой стаж (полных лет на момент заполнения анкеты)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73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108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62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108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 каких возрастных группах в настоящее время работаете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89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52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Аттестационная категория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1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1002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  <w:p w:rsidR="00DF3B9F" w:rsidRPr="00DF3B9F" w:rsidRDefault="00DF3B9F" w:rsidP="00DF3B9F">
            <w:pPr>
              <w:ind w:firstLine="708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84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Послужной список (места и стаж работы за последние 5 лет)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349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3. Образование</w:t>
            </w:r>
          </w:p>
        </w:tc>
      </w:tr>
      <w:tr w:rsidR="00DF3B9F" w:rsidRPr="00DF3B9F" w:rsidTr="00DC7BB2">
        <w:trPr>
          <w:trHeight w:hRule="exact" w:val="63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1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Специальность, квалификация по диплому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142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  <w:p w:rsidR="00DF3B9F" w:rsidRPr="00DF3B9F" w:rsidRDefault="00DF3B9F" w:rsidP="00DF3B9F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71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иностранных языков, укажите уровень владения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71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ученой степени, группа научных специальностей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39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Название диссертационной работы (работ)</w:t>
            </w:r>
          </w:p>
          <w:p w:rsidR="00DF3B9F" w:rsidRPr="00DF3B9F" w:rsidRDefault="00DF3B9F" w:rsidP="00DF3B9F">
            <w:pPr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71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108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Основные публикации (в т.ч. брошюры, книги)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61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4. Конкурсное испытание заочного тура «Интернет-портфолио»</w:t>
            </w:r>
          </w:p>
        </w:tc>
      </w:tr>
      <w:tr w:rsidR="00DF3B9F" w:rsidRPr="00DF3B9F" w:rsidTr="00DC7BB2">
        <w:trPr>
          <w:trHeight w:hRule="exact" w:val="46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персонального Интернет-ресурса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61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5. Общественная деятельность</w:t>
            </w:r>
          </w:p>
        </w:tc>
      </w:tr>
      <w:tr w:rsidR="00DF3B9F" w:rsidRPr="00DF3B9F" w:rsidTr="00DC7BB2">
        <w:trPr>
          <w:trHeight w:hRule="exact" w:val="63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Членство в Профсоюзе (наименование, дата вступления)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9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5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70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108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 работе методического объединения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113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50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11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  <w:t>6. Семья</w:t>
            </w:r>
          </w:p>
        </w:tc>
      </w:tr>
      <w:tr w:rsidR="00DF3B9F" w:rsidRPr="00DF3B9F" w:rsidTr="00DC7BB2">
        <w:trPr>
          <w:trHeight w:hRule="exact" w:val="39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Семейное положение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39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Дети (пол и возраст)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397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7. Досуг</w:t>
            </w:r>
          </w:p>
        </w:tc>
      </w:tr>
      <w:tr w:rsidR="00DF3B9F" w:rsidRPr="00DF3B9F" w:rsidTr="00DC7BB2">
        <w:trPr>
          <w:trHeight w:hRule="exact" w:val="39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Хобби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39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увлечения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39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Сценические таланты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696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Интересные сведения о себе, не отраженные в предыдущих пунктах</w:t>
            </w:r>
          </w:p>
          <w:p w:rsidR="00DF3B9F" w:rsidRPr="00DF3B9F" w:rsidRDefault="00DF3B9F" w:rsidP="00DF3B9F">
            <w:pPr>
              <w:widowControl w:val="0"/>
              <w:suppressAutoHyphens/>
              <w:spacing w:after="0" w:line="240" w:lineRule="auto"/>
              <w:ind w:left="927"/>
              <w:contextualSpacing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(до 2000 знаков с пробелами)</w:t>
            </w:r>
          </w:p>
        </w:tc>
      </w:tr>
      <w:tr w:rsidR="00DF3B9F" w:rsidRPr="00DF3B9F" w:rsidTr="00DC7BB2">
        <w:trPr>
          <w:trHeight w:hRule="exact" w:val="2408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533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before="120"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9. Контакты</w:t>
            </w:r>
          </w:p>
          <w:p w:rsidR="00DF3B9F" w:rsidRPr="00DF3B9F" w:rsidRDefault="00DF3B9F" w:rsidP="00DF3B9F">
            <w:pPr>
              <w:widowControl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DF3B9F" w:rsidRPr="00DF3B9F" w:rsidRDefault="00DF3B9F" w:rsidP="00DF3B9F">
            <w:pPr>
              <w:widowControl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DF3B9F" w:rsidRPr="00DF3B9F" w:rsidRDefault="00DF3B9F" w:rsidP="00DF3B9F">
            <w:pPr>
              <w:widowControl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  <w:p w:rsidR="00DF3B9F" w:rsidRPr="00DF3B9F" w:rsidRDefault="00DF3B9F" w:rsidP="00DF3B9F">
            <w:pPr>
              <w:widowControl w:val="0"/>
              <w:spacing w:before="120"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398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Рабочий адрес с индексом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398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Домашний адрес с индексом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7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Рабочий телефон с междугородним кодом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2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Домашний телефон с междугородним кодом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33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Мобильный телефон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2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Факс с междугородним кодом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1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Рабочая электронная почта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09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Личная электронная почта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983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08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1280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08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Адреса в сети Интернет (сайт, блог, страницы в социальных сетях и т.д.), где можно познакомиться с участником и публикуемыми материалами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17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10. Документы</w:t>
            </w:r>
          </w:p>
        </w:tc>
      </w:tr>
      <w:tr w:rsidR="00DF3B9F" w:rsidRPr="00DF3B9F" w:rsidTr="00DC7BB2">
        <w:trPr>
          <w:trHeight w:hRule="exact" w:val="42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Паспорт (серия, номер, кем и когда выдан)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17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565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ind w:right="208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Свидетельство пенсионного государственного страхования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417"/>
        </w:trPr>
        <w:tc>
          <w:tcPr>
            <w:tcW w:w="9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11. Личные банковские реквизиты</w:t>
            </w:r>
          </w:p>
        </w:tc>
      </w:tr>
      <w:tr w:rsidR="00DF3B9F" w:rsidRPr="00DF3B9F" w:rsidTr="00DC7BB2">
        <w:trPr>
          <w:trHeight w:hRule="exact" w:val="439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банка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55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Корреспондентский счет банка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55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БИК банка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55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ИНН банка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55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Расчетный счет банка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rPr>
          <w:trHeight w:hRule="exact" w:val="556"/>
        </w:trPr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Лицевой счет получателя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B9F" w:rsidRPr="00DF3B9F" w:rsidRDefault="00DF3B9F" w:rsidP="00DF3B9F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DF3B9F" w:rsidRPr="00DF3B9F" w:rsidRDefault="00DF3B9F" w:rsidP="00DF3B9F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 w:bidi="ru-RU"/>
        </w:rPr>
        <w:t>____________________</w:t>
      </w:r>
    </w:p>
    <w:p w:rsidR="00DF3B9F" w:rsidRPr="00DF3B9F" w:rsidRDefault="00DF3B9F" w:rsidP="00DF3B9F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lang w:eastAsia="ru-RU" w:bidi="ru-RU"/>
        </w:rPr>
        <w:t>Поля информационной карты,</w:t>
      </w:r>
      <w:r w:rsidRPr="00DF3B9F">
        <w:rPr>
          <w:rFonts w:ascii="Times New Roman" w:eastAsia="Tahoma" w:hAnsi="Times New Roman" w:cs="Times New Roman"/>
          <w:b/>
          <w:color w:val="000000"/>
          <w:lang w:eastAsia="ru-RU" w:bidi="ru-RU"/>
        </w:rPr>
        <w:t xml:space="preserve"> </w:t>
      </w:r>
      <w:r w:rsidRPr="00DF3B9F">
        <w:rPr>
          <w:rFonts w:ascii="Times New Roman" w:eastAsia="Tahoma" w:hAnsi="Times New Roman" w:cs="Times New Roman"/>
          <w:b/>
          <w:i/>
          <w:color w:val="000000"/>
          <w:lang w:eastAsia="ru-RU" w:bidi="ru-RU"/>
        </w:rPr>
        <w:t>выделенные курсивом</w:t>
      </w:r>
      <w:r w:rsidRPr="00DF3B9F">
        <w:rPr>
          <w:rFonts w:ascii="Times New Roman" w:eastAsia="Tahoma" w:hAnsi="Times New Roman" w:cs="Times New Roman"/>
          <w:b/>
          <w:color w:val="000000"/>
          <w:lang w:eastAsia="ru-RU" w:bidi="ru-RU"/>
        </w:rPr>
        <w:t xml:space="preserve">, </w:t>
      </w:r>
      <w:r w:rsidRPr="00DF3B9F">
        <w:rPr>
          <w:rFonts w:ascii="Times New Roman" w:eastAsia="Tahoma" w:hAnsi="Times New Roman" w:cs="Times New Roman"/>
          <w:color w:val="000000"/>
          <w:lang w:eastAsia="ru-RU" w:bidi="ru-RU"/>
        </w:rPr>
        <w:t>не обязательны для заполнения</w:t>
      </w:r>
    </w:p>
    <w:p w:rsidR="00DF3B9F" w:rsidRPr="00DF3B9F" w:rsidRDefault="00DF3B9F" w:rsidP="00DF3B9F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Правильность сведений, представленных в информационной карте, подтверждаю:</w:t>
      </w:r>
    </w:p>
    <w:p w:rsidR="00DF3B9F" w:rsidRPr="00DF3B9F" w:rsidRDefault="00DF3B9F" w:rsidP="00DF3B9F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widowControl w:val="0"/>
        <w:spacing w:after="0" w:line="360" w:lineRule="exact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___________________________(_____________________________)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DF3B9F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 xml:space="preserve">                          (подпись)                                         (фамилия, имя, отчество участника)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DF3B9F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«___» _____________20____г.</w:t>
      </w: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4"/>
        <w:gridCol w:w="4657"/>
      </w:tblGrid>
      <w:tr w:rsidR="00DF3B9F" w:rsidRPr="00DF3B9F" w:rsidTr="00DC7BB2">
        <w:tc>
          <w:tcPr>
            <w:tcW w:w="10421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sz w:val="28"/>
                <w:szCs w:val="28"/>
                <w:lang w:eastAsia="ru-RU" w:bidi="ru-RU"/>
              </w:rPr>
              <w:t>Материалы для размещения на сайте Конкурса</w:t>
            </w:r>
          </w:p>
        </w:tc>
      </w:tr>
      <w:tr w:rsidR="00DF3B9F" w:rsidRPr="00DF3B9F" w:rsidTr="00DC7BB2">
        <w:tc>
          <w:tcPr>
            <w:tcW w:w="521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Педагогическое кредо</w:t>
            </w:r>
          </w:p>
        </w:tc>
        <w:tc>
          <w:tcPr>
            <w:tcW w:w="521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c>
          <w:tcPr>
            <w:tcW w:w="521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521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c>
          <w:tcPr>
            <w:tcW w:w="521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Профессиональные и личностные ценности</w:t>
            </w:r>
          </w:p>
        </w:tc>
        <w:tc>
          <w:tcPr>
            <w:tcW w:w="521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DF3B9F" w:rsidRPr="00DF3B9F" w:rsidTr="00DC7BB2">
        <w:tc>
          <w:tcPr>
            <w:tcW w:w="521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Миссия воспитателя (педагога дошкольного образования</w:t>
            </w:r>
          </w:p>
        </w:tc>
        <w:tc>
          <w:tcPr>
            <w:tcW w:w="521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753"/>
      </w:tblGrid>
      <w:tr w:rsidR="00DF3B9F" w:rsidRPr="00DF3B9F" w:rsidTr="00DC7BB2">
        <w:tc>
          <w:tcPr>
            <w:tcW w:w="10421" w:type="dxa"/>
            <w:gridSpan w:val="2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Подборка фотографий</w:t>
            </w:r>
          </w:p>
        </w:tc>
      </w:tr>
      <w:tr w:rsidR="00DF3B9F" w:rsidRPr="00DF3B9F" w:rsidTr="00DC7BB2">
        <w:tc>
          <w:tcPr>
            <w:tcW w:w="5210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1. Портрет 9х13 см.;</w:t>
            </w:r>
          </w:p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2. Жанровая (с занятия, мероприятия, педагогического совещания и т.п.;</w:t>
            </w:r>
          </w:p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lastRenderedPageBreak/>
              <w:t>3</w:t>
            </w: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. </w:t>
            </w:r>
            <w:r w:rsidRPr="00DF3B9F"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Дополнительные жанровые фотографии (не более 5)</w:t>
            </w:r>
          </w:p>
        </w:tc>
        <w:tc>
          <w:tcPr>
            <w:tcW w:w="521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Фотографии загружаются на сайт Конкурса в формате </w:t>
            </w: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jpg</w:t>
            </w: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или </w:t>
            </w: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png</w:t>
            </w: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; размер фотографии – до 10 Мб</w:t>
            </w:r>
          </w:p>
        </w:tc>
      </w:tr>
    </w:tbl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F3B9F" w:rsidRPr="00DF3B9F" w:rsidTr="00DC7BB2">
        <w:tc>
          <w:tcPr>
            <w:tcW w:w="1042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Материалы участника</w:t>
            </w:r>
          </w:p>
        </w:tc>
      </w:tr>
      <w:tr w:rsidR="00DF3B9F" w:rsidRPr="00DF3B9F" w:rsidTr="00DC7BB2">
        <w:tc>
          <w:tcPr>
            <w:tcW w:w="10421" w:type="dxa"/>
          </w:tcPr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</w:t>
            </w:r>
          </w:p>
          <w:p w:rsidR="00DF3B9F" w:rsidRPr="00DF3B9F" w:rsidRDefault="00DF3B9F" w:rsidP="00DF3B9F">
            <w:pPr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Предоставляются в электронном виде в формате </w:t>
            </w: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DOC</w:t>
            </w: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(«*.</w:t>
            </w: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doc</w:t>
            </w:r>
            <w:r w:rsidRPr="00DF3B9F"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eastAsia="ru-RU" w:bidi="ru-RU"/>
              </w:rPr>
              <w:t>») в количестве не более пяти</w:t>
            </w:r>
          </w:p>
        </w:tc>
      </w:tr>
    </w:tbl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DF3B9F" w:rsidRPr="00DF3B9F" w:rsidRDefault="00DF3B9F" w:rsidP="00DF3B9F"/>
    <w:p w:rsidR="00DF3B9F" w:rsidRPr="00DF3B9F" w:rsidRDefault="00DF3B9F" w:rsidP="00DF3B9F"/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3B9F" w:rsidRPr="00DF3B9F" w:rsidRDefault="00DF3B9F" w:rsidP="00DF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6C6" w:rsidRDefault="004356C6"/>
    <w:sectPr w:rsidR="0043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621"/>
    <w:multiLevelType w:val="multilevel"/>
    <w:tmpl w:val="BD34280A"/>
    <w:styleLink w:val="WWNum63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7C7F9F"/>
    <w:multiLevelType w:val="multilevel"/>
    <w:tmpl w:val="7E307938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1097119B"/>
    <w:multiLevelType w:val="multilevel"/>
    <w:tmpl w:val="74DC93D8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3" w15:restartNumberingAfterBreak="0">
    <w:nsid w:val="136A0C28"/>
    <w:multiLevelType w:val="multilevel"/>
    <w:tmpl w:val="FA285246"/>
    <w:styleLink w:val="WWNum133"/>
    <w:lvl w:ilvl="0">
      <w:start w:val="2"/>
      <w:numFmt w:val="decimal"/>
      <w:lvlText w:val="4.1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4" w15:restartNumberingAfterBreak="0">
    <w:nsid w:val="1FCF04A1"/>
    <w:multiLevelType w:val="multilevel"/>
    <w:tmpl w:val="910857EA"/>
    <w:styleLink w:val="WW8Num14"/>
    <w:lvl w:ilvl="0">
      <w:start w:val="1"/>
      <w:numFmt w:val="decimal"/>
      <w:lvlText w:val="4.1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5" w15:restartNumberingAfterBreak="0">
    <w:nsid w:val="2B2B4443"/>
    <w:multiLevelType w:val="multilevel"/>
    <w:tmpl w:val="060AEB5A"/>
    <w:styleLink w:val="WWNum163"/>
    <w:lvl w:ilvl="0">
      <w:start w:val="2"/>
      <w:numFmt w:val="decimal"/>
      <w:lvlText w:val="11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6" w15:restartNumberingAfterBreak="0">
    <w:nsid w:val="2BA8122D"/>
    <w:multiLevelType w:val="multilevel"/>
    <w:tmpl w:val="F83A7BF6"/>
    <w:styleLink w:val="WWNum12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7" w15:restartNumberingAfterBreak="0">
    <w:nsid w:val="32860D49"/>
    <w:multiLevelType w:val="hybridMultilevel"/>
    <w:tmpl w:val="434E71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6716C"/>
    <w:multiLevelType w:val="multilevel"/>
    <w:tmpl w:val="31C83C84"/>
    <w:styleLink w:val="WWNum83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9" w15:restartNumberingAfterBreak="0">
    <w:nsid w:val="44564B84"/>
    <w:multiLevelType w:val="multilevel"/>
    <w:tmpl w:val="B94069D0"/>
    <w:styleLink w:val="WWNum23"/>
    <w:lvl w:ilvl="0">
      <w:start w:val="2"/>
      <w:numFmt w:val="decimal"/>
      <w:lvlText w:val="4.2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0" w15:restartNumberingAfterBreak="0">
    <w:nsid w:val="497E2BE0"/>
    <w:multiLevelType w:val="multilevel"/>
    <w:tmpl w:val="BA3C10DE"/>
    <w:styleLink w:val="WWNum153"/>
    <w:lvl w:ilvl="0">
      <w:start w:val="1"/>
      <w:numFmt w:val="decimal"/>
      <w:lvlText w:val="9.2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1" w15:restartNumberingAfterBreak="0">
    <w:nsid w:val="4B3325E1"/>
    <w:multiLevelType w:val="hybridMultilevel"/>
    <w:tmpl w:val="913EA07A"/>
    <w:styleLink w:val="WW8Num123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4784"/>
    <w:multiLevelType w:val="multilevel"/>
    <w:tmpl w:val="C9AC7984"/>
    <w:styleLink w:val="WW8Num103"/>
    <w:lvl w:ilvl="0">
      <w:start w:val="5"/>
      <w:numFmt w:val="decimal"/>
      <w:lvlText w:val="%1."/>
      <w:lvlJc w:val="left"/>
      <w:pPr>
        <w:ind w:left="999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 w15:restartNumberingAfterBreak="0">
    <w:nsid w:val="50AE6141"/>
    <w:multiLevelType w:val="multilevel"/>
    <w:tmpl w:val="AEEABB60"/>
    <w:styleLink w:val="WWNum113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4" w15:restartNumberingAfterBreak="0">
    <w:nsid w:val="576B6E07"/>
    <w:multiLevelType w:val="multilevel"/>
    <w:tmpl w:val="A88C85B0"/>
    <w:styleLink w:val="WWNum12"/>
    <w:lvl w:ilvl="0">
      <w:start w:val="1"/>
      <w:numFmt w:val="decimal"/>
      <w:lvlText w:val="4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5" w15:restartNumberingAfterBreak="0">
    <w:nsid w:val="5C24238E"/>
    <w:multiLevelType w:val="multilevel"/>
    <w:tmpl w:val="9152946C"/>
    <w:styleLink w:val="WWNum143"/>
    <w:lvl w:ilvl="0">
      <w:start w:val="2"/>
      <w:numFmt w:val="decimal"/>
      <w:lvlText w:val="9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6" w15:restartNumberingAfterBreak="0">
    <w:nsid w:val="62BB74EC"/>
    <w:multiLevelType w:val="multilevel"/>
    <w:tmpl w:val="A620AC6A"/>
    <w:styleLink w:val="WWNum73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7" w15:restartNumberingAfterBreak="0">
    <w:nsid w:val="64352226"/>
    <w:multiLevelType w:val="multilevel"/>
    <w:tmpl w:val="994C87BA"/>
    <w:styleLink w:val="WWNum33"/>
    <w:lvl w:ilvl="0">
      <w:start w:val="2"/>
      <w:numFmt w:val="decimal"/>
      <w:lvlText w:val="4.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8" w15:restartNumberingAfterBreak="0">
    <w:nsid w:val="6F933603"/>
    <w:multiLevelType w:val="hybridMultilevel"/>
    <w:tmpl w:val="6BB68C42"/>
    <w:lvl w:ilvl="0" w:tplc="75ACB1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841785"/>
    <w:multiLevelType w:val="multilevel"/>
    <w:tmpl w:val="1E7E376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lowerLetter"/>
      <w:lvlText w:val="%2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lowerRoman"/>
      <w:lvlText w:val="%3."/>
      <w:lvlJc w:val="righ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1"/>
      <w:numFmt w:val="lowerLetter"/>
      <w:lvlText w:val="%5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lowerRoman"/>
      <w:lvlText w:val="%6."/>
      <w:lvlJc w:val="righ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7">
      <w:start w:val="1"/>
      <w:numFmt w:val="lowerLetter"/>
      <w:lvlText w:val="%8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8">
      <w:start w:val="1"/>
      <w:numFmt w:val="lowerRoman"/>
      <w:lvlText w:val="%9."/>
      <w:lvlJc w:val="righ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</w:abstractNum>
  <w:abstractNum w:abstractNumId="20" w15:restartNumberingAfterBreak="0">
    <w:nsid w:val="7B013ADA"/>
    <w:multiLevelType w:val="multilevel"/>
    <w:tmpl w:val="6E3EDE7E"/>
    <w:styleLink w:val="WW8Num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0"/>
  </w:num>
  <w:num w:numId="5">
    <w:abstractNumId w:val="16"/>
  </w:num>
  <w:num w:numId="6">
    <w:abstractNumId w:val="8"/>
  </w:num>
  <w:num w:numId="7">
    <w:abstractNumId w:val="13"/>
  </w:num>
  <w:num w:numId="8">
    <w:abstractNumId w:val="15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  <w:num w:numId="13">
    <w:abstractNumId w:val="17"/>
  </w:num>
  <w:num w:numId="14">
    <w:abstractNumId w:val="9"/>
  </w:num>
  <w:num w:numId="15">
    <w:abstractNumId w:val="14"/>
  </w:num>
  <w:num w:numId="16">
    <w:abstractNumId w:val="4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9F"/>
    <w:rsid w:val="004356C6"/>
    <w:rsid w:val="00A52276"/>
    <w:rsid w:val="00D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6793C-4FFD-4330-9CC3-4E80770B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F3B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F3B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3B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F3B9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F3B9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F3B9F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F3B9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DF3B9F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F3B9F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F3B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DF3B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DF3B9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DF3B9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DF3B9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DF3B9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DF3B9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DF3B9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F3B9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F3B9F"/>
  </w:style>
  <w:style w:type="paragraph" w:customStyle="1" w:styleId="Style5">
    <w:name w:val="Style5"/>
    <w:basedOn w:val="a"/>
    <w:uiPriority w:val="99"/>
    <w:rsid w:val="00DF3B9F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F3B9F"/>
    <w:pPr>
      <w:widowControl w:val="0"/>
      <w:autoSpaceDE w:val="0"/>
      <w:autoSpaceDN w:val="0"/>
      <w:adjustRightInd w:val="0"/>
      <w:spacing w:after="0" w:line="32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F3B9F"/>
    <w:rPr>
      <w:rFonts w:ascii="Times New Roman" w:hAnsi="Times New Roman"/>
      <w:sz w:val="26"/>
    </w:rPr>
  </w:style>
  <w:style w:type="character" w:styleId="a3">
    <w:name w:val="Hyperlink"/>
    <w:uiPriority w:val="99"/>
    <w:rsid w:val="00DF3B9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DF3B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DF3B9F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F3B9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rsid w:val="00DF3B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F3B9F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uiPriority w:val="99"/>
    <w:rsid w:val="00DF3B9F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F3B9F"/>
    <w:pPr>
      <w:widowControl w:val="0"/>
      <w:autoSpaceDE w:val="0"/>
      <w:autoSpaceDN w:val="0"/>
      <w:adjustRightInd w:val="0"/>
      <w:spacing w:after="0" w:line="320" w:lineRule="exact"/>
      <w:ind w:firstLine="8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F3B9F"/>
    <w:pPr>
      <w:widowControl w:val="0"/>
      <w:autoSpaceDE w:val="0"/>
      <w:autoSpaceDN w:val="0"/>
      <w:adjustRightInd w:val="0"/>
      <w:spacing w:after="0" w:line="317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DF3B9F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8">
    <w:name w:val="Font Style38"/>
    <w:uiPriority w:val="99"/>
    <w:rsid w:val="00DF3B9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2">
    <w:name w:val="Font Style42"/>
    <w:uiPriority w:val="99"/>
    <w:rsid w:val="00DF3B9F"/>
    <w:rPr>
      <w:rFonts w:ascii="Times New Roman" w:hAnsi="Times New Roman" w:cs="Times New Roman"/>
      <w:sz w:val="24"/>
      <w:szCs w:val="24"/>
    </w:rPr>
  </w:style>
  <w:style w:type="character" w:customStyle="1" w:styleId="110">
    <w:name w:val="Колонтитул + 11"/>
    <w:aliases w:val="5 pt,Интервал 0 pt,Основной текст + Не полужирный"/>
    <w:uiPriority w:val="99"/>
    <w:rsid w:val="00DF3B9F"/>
    <w:rPr>
      <w:rFonts w:ascii="Times New Roman" w:hAnsi="Times New Roman" w:cs="Times New Roman"/>
      <w:color w:val="000000"/>
      <w:spacing w:val="0"/>
      <w:w w:val="100"/>
      <w:sz w:val="23"/>
      <w:szCs w:val="23"/>
      <w:u w:val="none"/>
      <w:lang w:val="ru-RU" w:eastAsia="ru-RU"/>
    </w:rPr>
  </w:style>
  <w:style w:type="paragraph" w:customStyle="1" w:styleId="a9">
    <w:name w:val="Знак"/>
    <w:basedOn w:val="a"/>
    <w:uiPriority w:val="99"/>
    <w:rsid w:val="00DF3B9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a">
    <w:name w:val="Table Grid"/>
    <w:basedOn w:val="a1"/>
    <w:uiPriority w:val="99"/>
    <w:rsid w:val="00DF3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link w:val="ac"/>
    <w:uiPriority w:val="99"/>
    <w:rsid w:val="00DF3B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customStyle="1" w:styleId="ac">
    <w:name w:val="Обычный (веб) Знак"/>
    <w:link w:val="ab"/>
    <w:uiPriority w:val="99"/>
    <w:locked/>
    <w:rsid w:val="00DF3B9F"/>
    <w:rPr>
      <w:rFonts w:ascii="Times New Roman" w:eastAsia="Calibri" w:hAnsi="Times New Roman" w:cs="Times New Roman"/>
      <w:sz w:val="24"/>
      <w:szCs w:val="20"/>
      <w:lang w:eastAsia="ar-SA"/>
    </w:rPr>
  </w:style>
  <w:style w:type="character" w:styleId="ad">
    <w:name w:val="Strong"/>
    <w:uiPriority w:val="99"/>
    <w:qFormat/>
    <w:rsid w:val="00DF3B9F"/>
    <w:rPr>
      <w:rFonts w:cs="Times New Roman"/>
      <w:b/>
    </w:rPr>
  </w:style>
  <w:style w:type="paragraph" w:styleId="ae">
    <w:name w:val="header"/>
    <w:basedOn w:val="a"/>
    <w:link w:val="af"/>
    <w:uiPriority w:val="99"/>
    <w:rsid w:val="00DF3B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DF3B9F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F3B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DF3B9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rsid w:val="00DF3B9F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DF3B9F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yle1">
    <w:name w:val="Style1"/>
    <w:basedOn w:val="a"/>
    <w:uiPriority w:val="99"/>
    <w:rsid w:val="00DF3B9F"/>
    <w:pPr>
      <w:widowControl w:val="0"/>
      <w:autoSpaceDE w:val="0"/>
      <w:autoSpaceDN w:val="0"/>
      <w:adjustRightInd w:val="0"/>
      <w:spacing w:after="0" w:line="526" w:lineRule="exact"/>
      <w:ind w:firstLine="13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F3B9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F3B9F"/>
    <w:pPr>
      <w:widowControl w:val="0"/>
      <w:autoSpaceDE w:val="0"/>
      <w:autoSpaceDN w:val="0"/>
      <w:adjustRightInd w:val="0"/>
      <w:spacing w:after="0" w:line="317" w:lineRule="exact"/>
      <w:ind w:firstLine="12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F3B9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F3B9F"/>
    <w:pPr>
      <w:widowControl w:val="0"/>
      <w:autoSpaceDE w:val="0"/>
      <w:autoSpaceDN w:val="0"/>
      <w:adjustRightInd w:val="0"/>
      <w:spacing w:after="0" w:line="475" w:lineRule="exact"/>
      <w:ind w:firstLine="16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F3B9F"/>
    <w:pPr>
      <w:widowControl w:val="0"/>
      <w:autoSpaceDE w:val="0"/>
      <w:autoSpaceDN w:val="0"/>
      <w:adjustRightInd w:val="0"/>
      <w:spacing w:after="0" w:line="331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F3B9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F3B9F"/>
    <w:pPr>
      <w:widowControl w:val="0"/>
      <w:autoSpaceDE w:val="0"/>
      <w:autoSpaceDN w:val="0"/>
      <w:adjustRightInd w:val="0"/>
      <w:spacing w:after="0" w:line="324" w:lineRule="exact"/>
      <w:ind w:firstLine="5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F3B9F"/>
    <w:pPr>
      <w:widowControl w:val="0"/>
      <w:autoSpaceDE w:val="0"/>
      <w:autoSpaceDN w:val="0"/>
      <w:adjustRightInd w:val="0"/>
      <w:spacing w:after="0" w:line="49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DF3B9F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F3B9F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F3B9F"/>
    <w:pPr>
      <w:widowControl w:val="0"/>
      <w:autoSpaceDE w:val="0"/>
      <w:autoSpaceDN w:val="0"/>
      <w:adjustRightInd w:val="0"/>
      <w:spacing w:after="0" w:line="320" w:lineRule="exact"/>
      <w:ind w:firstLine="1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F3B9F"/>
    <w:pPr>
      <w:widowControl w:val="0"/>
      <w:autoSpaceDE w:val="0"/>
      <w:autoSpaceDN w:val="0"/>
      <w:adjustRightInd w:val="0"/>
      <w:spacing w:after="0" w:line="274" w:lineRule="exact"/>
      <w:ind w:hanging="2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F3B9F"/>
    <w:pPr>
      <w:widowControl w:val="0"/>
      <w:autoSpaceDE w:val="0"/>
      <w:autoSpaceDN w:val="0"/>
      <w:adjustRightInd w:val="0"/>
      <w:spacing w:after="0" w:line="324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DF3B9F"/>
    <w:rPr>
      <w:rFonts w:ascii="SimHei" w:eastAsia="SimHei" w:cs="SimHei"/>
      <w:i/>
      <w:iCs/>
      <w:sz w:val="32"/>
      <w:szCs w:val="32"/>
    </w:rPr>
  </w:style>
  <w:style w:type="character" w:customStyle="1" w:styleId="FontStyle39">
    <w:name w:val="Font Style39"/>
    <w:uiPriority w:val="99"/>
    <w:rsid w:val="00DF3B9F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0">
    <w:name w:val="Font Style40"/>
    <w:uiPriority w:val="99"/>
    <w:rsid w:val="00DF3B9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DF3B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uiPriority w:val="99"/>
    <w:rsid w:val="00DF3B9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44">
    <w:name w:val="Font Style44"/>
    <w:uiPriority w:val="99"/>
    <w:rsid w:val="00DF3B9F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5">
    <w:name w:val="Font Style45"/>
    <w:uiPriority w:val="99"/>
    <w:rsid w:val="00DF3B9F"/>
    <w:rPr>
      <w:rFonts w:ascii="Century Schoolbook" w:hAnsi="Century Schoolbook" w:cs="Century Schoolbook"/>
      <w:sz w:val="28"/>
      <w:szCs w:val="28"/>
    </w:rPr>
  </w:style>
  <w:style w:type="character" w:customStyle="1" w:styleId="FontStyle46">
    <w:name w:val="Font Style46"/>
    <w:uiPriority w:val="99"/>
    <w:rsid w:val="00DF3B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7">
    <w:name w:val="Font Style47"/>
    <w:uiPriority w:val="99"/>
    <w:rsid w:val="00DF3B9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uiPriority w:val="99"/>
    <w:rsid w:val="00DF3B9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uiPriority w:val="99"/>
    <w:rsid w:val="00DF3B9F"/>
    <w:rPr>
      <w:rFonts w:ascii="SimHei" w:eastAsia="SimHei" w:cs="SimHei"/>
      <w:b/>
      <w:bCs/>
      <w:sz w:val="12"/>
      <w:szCs w:val="12"/>
    </w:rPr>
  </w:style>
  <w:style w:type="character" w:customStyle="1" w:styleId="af2">
    <w:name w:val="Текст концевой сноски Знак"/>
    <w:link w:val="af3"/>
    <w:uiPriority w:val="99"/>
    <w:semiHidden/>
    <w:locked/>
    <w:rsid w:val="00DF3B9F"/>
    <w:rPr>
      <w:rFonts w:ascii="Times New Roman" w:hAnsi="Times New Roman" w:cs="Times New Roman"/>
      <w:sz w:val="20"/>
      <w:szCs w:val="20"/>
    </w:rPr>
  </w:style>
  <w:style w:type="paragraph" w:styleId="af3">
    <w:name w:val="endnote text"/>
    <w:basedOn w:val="a"/>
    <w:link w:val="af2"/>
    <w:uiPriority w:val="99"/>
    <w:semiHidden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3">
    <w:name w:val="Текст концевой сноски Знак1"/>
    <w:basedOn w:val="a0"/>
    <w:uiPriority w:val="99"/>
    <w:semiHidden/>
    <w:rsid w:val="00DF3B9F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DF3B9F"/>
    <w:rPr>
      <w:rFonts w:ascii="Times New Roman" w:eastAsia="Times New Roman" w:hAnsi="Times New Roman"/>
      <w:sz w:val="20"/>
      <w:szCs w:val="20"/>
      <w:lang w:eastAsia="ar-SA"/>
    </w:rPr>
  </w:style>
  <w:style w:type="paragraph" w:styleId="af4">
    <w:name w:val="footnote text"/>
    <w:basedOn w:val="a"/>
    <w:link w:val="af5"/>
    <w:uiPriority w:val="99"/>
    <w:semiHidden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uiPriority w:val="99"/>
    <w:semiHidden/>
    <w:rsid w:val="00DF3B9F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6">
    <w:name w:val="footnote reference"/>
    <w:uiPriority w:val="99"/>
    <w:semiHidden/>
    <w:rsid w:val="00DF3B9F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DF3B9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3B9F"/>
    <w:pPr>
      <w:widowControl w:val="0"/>
      <w:shd w:val="clear" w:color="auto" w:fill="FFFFFF"/>
      <w:spacing w:before="240" w:after="0" w:line="245" w:lineRule="exact"/>
      <w:ind w:firstLine="4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210pt">
    <w:name w:val="Основной текст (2) + 10 pt"/>
    <w:aliases w:val="Полужирный,Интервал 1 pt,Основной текст (2) + 11 pt1"/>
    <w:uiPriority w:val="99"/>
    <w:rsid w:val="00DF3B9F"/>
    <w:rPr>
      <w:rFonts w:ascii="Times New Roman" w:hAnsi="Times New Roman" w:cs="Times New Roman"/>
      <w:b/>
      <w:bCs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10pt1">
    <w:name w:val="Основной текст (2) + 10 pt1"/>
    <w:aliases w:val="Полужирный1"/>
    <w:uiPriority w:val="99"/>
    <w:rsid w:val="00DF3B9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3">
    <w:name w:val="Основной текст (2) + Полужирный"/>
    <w:rsid w:val="00DF3B9F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styleId="af7">
    <w:name w:val="endnote reference"/>
    <w:uiPriority w:val="99"/>
    <w:semiHidden/>
    <w:unhideWhenUsed/>
    <w:rsid w:val="00DF3B9F"/>
    <w:rPr>
      <w:vertAlign w:val="superscript"/>
    </w:rPr>
  </w:style>
  <w:style w:type="paragraph" w:styleId="af8">
    <w:name w:val="No Spacing"/>
    <w:uiPriority w:val="99"/>
    <w:qFormat/>
    <w:rsid w:val="00DF3B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Заголовок №1"/>
    <w:basedOn w:val="a"/>
    <w:uiPriority w:val="99"/>
    <w:rsid w:val="00DF3B9F"/>
    <w:pPr>
      <w:widowControl w:val="0"/>
      <w:shd w:val="clear" w:color="auto" w:fill="FFFFFF"/>
      <w:suppressAutoHyphens/>
      <w:autoSpaceDN w:val="0"/>
      <w:spacing w:before="660" w:after="0" w:line="439" w:lineRule="exac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210pt1pt">
    <w:name w:val="Основной текст (2) + 10 pt;Полужирный;Интервал 1 pt"/>
    <w:rsid w:val="00DF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"/>
    <w:rsid w:val="00DF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numbering" w:customStyle="1" w:styleId="111">
    <w:name w:val="Нет списка11"/>
    <w:next w:val="a2"/>
    <w:uiPriority w:val="99"/>
    <w:semiHidden/>
    <w:unhideWhenUsed/>
    <w:rsid w:val="00DF3B9F"/>
  </w:style>
  <w:style w:type="table" w:customStyle="1" w:styleId="15">
    <w:name w:val="Сетка таблицы1"/>
    <w:basedOn w:val="a1"/>
    <w:next w:val="aa"/>
    <w:uiPriority w:val="59"/>
    <w:rsid w:val="00DF3B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rsid w:val="00DF3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andard">
    <w:name w:val="Standard"/>
    <w:uiPriority w:val="99"/>
    <w:rsid w:val="00DF3B9F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color w:val="000000"/>
      <w:kern w:val="3"/>
      <w:sz w:val="24"/>
      <w:szCs w:val="24"/>
      <w:lang w:eastAsia="zh-CN"/>
    </w:rPr>
  </w:style>
  <w:style w:type="paragraph" w:customStyle="1" w:styleId="210">
    <w:name w:val="Основной текст (2)1"/>
    <w:basedOn w:val="Standard"/>
    <w:uiPriority w:val="99"/>
    <w:rsid w:val="00DF3B9F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Основной текст (4)"/>
    <w:basedOn w:val="Standard"/>
    <w:uiPriority w:val="99"/>
    <w:rsid w:val="00DF3B9F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51">
    <w:name w:val="Основной текст (5)"/>
    <w:basedOn w:val="Standard"/>
    <w:link w:val="52"/>
    <w:uiPriority w:val="99"/>
    <w:rsid w:val="00DF3B9F"/>
    <w:pPr>
      <w:shd w:val="clear" w:color="auto" w:fill="FFFFFF"/>
      <w:spacing w:line="456" w:lineRule="exact"/>
      <w:ind w:hanging="72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Framecontents">
    <w:name w:val="Frame contents"/>
    <w:basedOn w:val="Standard"/>
    <w:uiPriority w:val="99"/>
    <w:rsid w:val="00DF3B9F"/>
  </w:style>
  <w:style w:type="paragraph" w:customStyle="1" w:styleId="Headerleft">
    <w:name w:val="Header left"/>
    <w:basedOn w:val="Standard"/>
    <w:uiPriority w:val="99"/>
    <w:rsid w:val="00DF3B9F"/>
  </w:style>
  <w:style w:type="character" w:customStyle="1" w:styleId="af9">
    <w:name w:val="Колонтитул"/>
    <w:uiPriority w:val="99"/>
    <w:rsid w:val="00DF3B9F"/>
    <w:rPr>
      <w:rFonts w:cs="Times New Roman"/>
      <w:color w:val="000000"/>
      <w:spacing w:val="10"/>
      <w:w w:val="100"/>
      <w:position w:val="0"/>
      <w:vertAlign w:val="baseline"/>
      <w:lang w:val="ru-RU" w:bidi="ar-SA"/>
    </w:rPr>
  </w:style>
  <w:style w:type="character" w:customStyle="1" w:styleId="5Exact">
    <w:name w:val="Основной текст (5) Exact"/>
    <w:uiPriority w:val="99"/>
    <w:rsid w:val="00DF3B9F"/>
    <w:rPr>
      <w:rFonts w:ascii="Times New Roman" w:hAnsi="Times New Roman" w:cs="Times New Roman"/>
      <w:sz w:val="22"/>
      <w:szCs w:val="22"/>
      <w:u w:val="none"/>
    </w:rPr>
  </w:style>
  <w:style w:type="character" w:customStyle="1" w:styleId="211pt">
    <w:name w:val="Основной текст (2) + 11 pt"/>
    <w:uiPriority w:val="99"/>
    <w:rsid w:val="00DF3B9F"/>
    <w:rPr>
      <w:rFonts w:cs="Times New Roman"/>
      <w:color w:val="000000"/>
      <w:spacing w:val="0"/>
      <w:w w:val="100"/>
      <w:position w:val="0"/>
      <w:sz w:val="22"/>
      <w:szCs w:val="22"/>
      <w:vertAlign w:val="baseline"/>
      <w:lang w:val="ru-RU" w:bidi="ar-SA"/>
    </w:rPr>
  </w:style>
  <w:style w:type="character" w:customStyle="1" w:styleId="afa">
    <w:name w:val="Подпись к таблице"/>
    <w:uiPriority w:val="99"/>
    <w:rsid w:val="00DF3B9F"/>
    <w:rPr>
      <w:rFonts w:cs="Times New Roman"/>
      <w:color w:val="000000"/>
      <w:spacing w:val="0"/>
      <w:w w:val="100"/>
      <w:position w:val="0"/>
      <w:sz w:val="22"/>
      <w:szCs w:val="22"/>
      <w:u w:val="single"/>
      <w:vertAlign w:val="baseline"/>
      <w:lang w:val="ru-RU" w:bidi="ar-SA"/>
    </w:rPr>
  </w:style>
  <w:style w:type="character" w:customStyle="1" w:styleId="2Garamond">
    <w:name w:val="Основной текст (2) + Garamond"/>
    <w:aliases w:val="4 pt,Курсив"/>
    <w:uiPriority w:val="99"/>
    <w:rsid w:val="00DF3B9F"/>
    <w:rPr>
      <w:rFonts w:ascii="Garamond" w:eastAsia="Times New Roman" w:hAnsi="Garamond" w:cs="Garamond"/>
      <w:i/>
      <w:iCs/>
      <w:color w:val="000000"/>
      <w:spacing w:val="0"/>
      <w:w w:val="100"/>
      <w:sz w:val="8"/>
      <w:szCs w:val="8"/>
      <w:u w:val="none"/>
      <w:lang w:val="ru-RU" w:eastAsia="ru-RU"/>
    </w:rPr>
  </w:style>
  <w:style w:type="character" w:customStyle="1" w:styleId="2Garamond1">
    <w:name w:val="Основной текст (2) + Garamond1"/>
    <w:aliases w:val="7 pt"/>
    <w:uiPriority w:val="99"/>
    <w:rsid w:val="00DF3B9F"/>
    <w:rPr>
      <w:rFonts w:ascii="Garamond" w:eastAsia="Times New Roman" w:hAnsi="Garamond" w:cs="Garamond"/>
      <w:color w:val="000000"/>
      <w:spacing w:val="0"/>
      <w:w w:val="100"/>
      <w:sz w:val="14"/>
      <w:szCs w:val="14"/>
      <w:u w:val="none"/>
      <w:lang w:val="ru-RU" w:eastAsia="ru-RU"/>
    </w:rPr>
  </w:style>
  <w:style w:type="character" w:customStyle="1" w:styleId="2TrebuchetMS">
    <w:name w:val="Основной текст (2) + Trebuchet MS"/>
    <w:aliases w:val="10 pt,Курсив2"/>
    <w:uiPriority w:val="99"/>
    <w:rsid w:val="00DF3B9F"/>
    <w:rPr>
      <w:rFonts w:ascii="Trebuchet MS" w:eastAsia="Times New Roman" w:hAnsi="Trebuchet MS" w:cs="Trebuchet MS"/>
      <w:i/>
      <w:iCs/>
      <w:color w:val="000000"/>
      <w:spacing w:val="0"/>
      <w:w w:val="100"/>
      <w:sz w:val="20"/>
      <w:szCs w:val="20"/>
      <w:u w:val="none"/>
      <w:lang w:val="en-US" w:eastAsia="en-US"/>
    </w:rPr>
  </w:style>
  <w:style w:type="character" w:customStyle="1" w:styleId="211">
    <w:name w:val="Основной текст (2) + 11"/>
    <w:aliases w:val="5 pt1,Курсив1"/>
    <w:uiPriority w:val="99"/>
    <w:rsid w:val="00DF3B9F"/>
    <w:rPr>
      <w:rFonts w:ascii="Times New Roman" w:hAnsi="Times New Roman" w:cs="Times New Roman"/>
      <w:i/>
      <w:iCs/>
      <w:color w:val="000000"/>
      <w:spacing w:val="0"/>
      <w:w w:val="100"/>
      <w:sz w:val="23"/>
      <w:szCs w:val="23"/>
      <w:u w:val="none"/>
      <w:lang w:val="ru-RU" w:eastAsia="ru-RU"/>
    </w:rPr>
  </w:style>
  <w:style w:type="character" w:customStyle="1" w:styleId="1pt">
    <w:name w:val="Подпись к таблице + Интервал 1 pt"/>
    <w:uiPriority w:val="99"/>
    <w:rsid w:val="00DF3B9F"/>
    <w:rPr>
      <w:rFonts w:ascii="Times New Roman" w:hAnsi="Times New Roman" w:cs="Times New Roman"/>
      <w:color w:val="000000"/>
      <w:spacing w:val="30"/>
      <w:w w:val="100"/>
      <w:sz w:val="22"/>
      <w:szCs w:val="22"/>
      <w:u w:val="single"/>
      <w:lang w:val="ru-RU" w:eastAsia="ru-RU"/>
    </w:rPr>
  </w:style>
  <w:style w:type="character" w:customStyle="1" w:styleId="Internetlink">
    <w:name w:val="Internet link"/>
    <w:uiPriority w:val="99"/>
    <w:rsid w:val="00DF3B9F"/>
  </w:style>
  <w:style w:type="paragraph" w:styleId="afb">
    <w:name w:val="caption"/>
    <w:basedOn w:val="a"/>
    <w:next w:val="a"/>
    <w:uiPriority w:val="99"/>
    <w:qFormat/>
    <w:rsid w:val="00DF3B9F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16">
    <w:name w:val="Заголовок1"/>
    <w:basedOn w:val="a"/>
    <w:next w:val="a"/>
    <w:link w:val="afc"/>
    <w:uiPriority w:val="99"/>
    <w:qFormat/>
    <w:locked/>
    <w:rsid w:val="00DF3B9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c">
    <w:name w:val="Заголовок Знак"/>
    <w:link w:val="16"/>
    <w:uiPriority w:val="99"/>
    <w:rsid w:val="00DF3B9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d">
    <w:name w:val="Subtitle"/>
    <w:basedOn w:val="a"/>
    <w:next w:val="a"/>
    <w:link w:val="afe"/>
    <w:uiPriority w:val="99"/>
    <w:qFormat/>
    <w:rsid w:val="00DF3B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99"/>
    <w:rsid w:val="00DF3B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">
    <w:name w:val="Emphasis"/>
    <w:uiPriority w:val="99"/>
    <w:qFormat/>
    <w:rsid w:val="00DF3B9F"/>
    <w:rPr>
      <w:rFonts w:cs="Times New Roman"/>
      <w:i/>
      <w:iCs/>
    </w:rPr>
  </w:style>
  <w:style w:type="paragraph" w:styleId="24">
    <w:name w:val="Quote"/>
    <w:basedOn w:val="a"/>
    <w:next w:val="a"/>
    <w:link w:val="25"/>
    <w:uiPriority w:val="99"/>
    <w:qFormat/>
    <w:rsid w:val="00DF3B9F"/>
    <w:rPr>
      <w:rFonts w:ascii="Calibri" w:eastAsia="Times New Roman" w:hAnsi="Calibri" w:cs="Times New Roman"/>
      <w:i/>
      <w:iCs/>
      <w:color w:val="000000"/>
    </w:rPr>
  </w:style>
  <w:style w:type="character" w:customStyle="1" w:styleId="25">
    <w:name w:val="Цитата 2 Знак"/>
    <w:basedOn w:val="a0"/>
    <w:link w:val="24"/>
    <w:uiPriority w:val="99"/>
    <w:rsid w:val="00DF3B9F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99"/>
    <w:qFormat/>
    <w:rsid w:val="00DF3B9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99"/>
    <w:rsid w:val="00DF3B9F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99"/>
    <w:qFormat/>
    <w:rsid w:val="00DF3B9F"/>
    <w:rPr>
      <w:rFonts w:cs="Times New Roman"/>
      <w:i/>
      <w:iCs/>
      <w:color w:val="808080"/>
    </w:rPr>
  </w:style>
  <w:style w:type="character" w:styleId="aff3">
    <w:name w:val="Intense Emphasis"/>
    <w:uiPriority w:val="99"/>
    <w:qFormat/>
    <w:rsid w:val="00DF3B9F"/>
    <w:rPr>
      <w:rFonts w:cs="Times New Roman"/>
      <w:b/>
      <w:bCs/>
      <w:i/>
      <w:iCs/>
      <w:color w:val="4F81BD"/>
    </w:rPr>
  </w:style>
  <w:style w:type="character" w:styleId="aff4">
    <w:name w:val="Subtle Reference"/>
    <w:uiPriority w:val="99"/>
    <w:qFormat/>
    <w:rsid w:val="00DF3B9F"/>
    <w:rPr>
      <w:rFonts w:cs="Times New Roman"/>
      <w:smallCaps/>
      <w:color w:val="C0504D"/>
      <w:u w:val="single"/>
    </w:rPr>
  </w:style>
  <w:style w:type="character" w:styleId="aff5">
    <w:name w:val="Intense Reference"/>
    <w:uiPriority w:val="99"/>
    <w:qFormat/>
    <w:rsid w:val="00DF3B9F"/>
    <w:rPr>
      <w:rFonts w:cs="Times New Roman"/>
      <w:b/>
      <w:bCs/>
      <w:smallCaps/>
      <w:color w:val="C0504D"/>
      <w:spacing w:val="5"/>
      <w:u w:val="single"/>
    </w:rPr>
  </w:style>
  <w:style w:type="character" w:styleId="aff6">
    <w:name w:val="Book Title"/>
    <w:uiPriority w:val="99"/>
    <w:qFormat/>
    <w:rsid w:val="00DF3B9F"/>
    <w:rPr>
      <w:rFonts w:cs="Times New Roman"/>
      <w:b/>
      <w:bCs/>
      <w:smallCaps/>
      <w:spacing w:val="5"/>
    </w:rPr>
  </w:style>
  <w:style w:type="paragraph" w:styleId="aff7">
    <w:name w:val="TOC Heading"/>
    <w:basedOn w:val="1"/>
    <w:next w:val="a"/>
    <w:uiPriority w:val="99"/>
    <w:qFormat/>
    <w:rsid w:val="00DF3B9F"/>
    <w:pPr>
      <w:outlineLvl w:val="9"/>
    </w:pPr>
  </w:style>
  <w:style w:type="character" w:customStyle="1" w:styleId="52">
    <w:name w:val="Основной текст (5)_"/>
    <w:link w:val="51"/>
    <w:uiPriority w:val="99"/>
    <w:locked/>
    <w:rsid w:val="00DF3B9F"/>
    <w:rPr>
      <w:rFonts w:ascii="Times New Roman" w:eastAsia="Times New Roman" w:hAnsi="Times New Roman" w:cs="Times New Roman"/>
      <w:color w:val="000000"/>
      <w:kern w:val="3"/>
      <w:shd w:val="clear" w:color="auto" w:fill="FFFFFF"/>
      <w:lang w:eastAsia="zh-CN"/>
    </w:rPr>
  </w:style>
  <w:style w:type="numbering" w:customStyle="1" w:styleId="WWNum3">
    <w:name w:val="WWNum3"/>
    <w:rsid w:val="00DF3B9F"/>
    <w:pPr>
      <w:numPr>
        <w:numId w:val="17"/>
      </w:numPr>
    </w:pPr>
  </w:style>
  <w:style w:type="numbering" w:customStyle="1" w:styleId="WW8Num1">
    <w:name w:val="WW8Num1"/>
    <w:rsid w:val="00DF3B9F"/>
    <w:pPr>
      <w:numPr>
        <w:numId w:val="19"/>
      </w:numPr>
    </w:pPr>
  </w:style>
  <w:style w:type="numbering" w:customStyle="1" w:styleId="WWNum14">
    <w:name w:val="WWNum14"/>
    <w:rsid w:val="00DF3B9F"/>
  </w:style>
  <w:style w:type="numbering" w:customStyle="1" w:styleId="WWNum13">
    <w:name w:val="WWNum13"/>
    <w:rsid w:val="00DF3B9F"/>
  </w:style>
  <w:style w:type="numbering" w:customStyle="1" w:styleId="WWNum8">
    <w:name w:val="WWNum8"/>
    <w:rsid w:val="00DF3B9F"/>
  </w:style>
  <w:style w:type="numbering" w:customStyle="1" w:styleId="WWNum11">
    <w:name w:val="WWNum11"/>
    <w:rsid w:val="00DF3B9F"/>
  </w:style>
  <w:style w:type="numbering" w:customStyle="1" w:styleId="WW8Num10">
    <w:name w:val="WW8Num10"/>
    <w:rsid w:val="00DF3B9F"/>
  </w:style>
  <w:style w:type="numbering" w:customStyle="1" w:styleId="WWNum16">
    <w:name w:val="WWNum16"/>
    <w:rsid w:val="00DF3B9F"/>
  </w:style>
  <w:style w:type="numbering" w:customStyle="1" w:styleId="WWNum7">
    <w:name w:val="WWNum7"/>
    <w:rsid w:val="00DF3B9F"/>
  </w:style>
  <w:style w:type="numbering" w:customStyle="1" w:styleId="WW8Num12">
    <w:name w:val="WW8Num12"/>
    <w:rsid w:val="00DF3B9F"/>
  </w:style>
  <w:style w:type="numbering" w:customStyle="1" w:styleId="WWNum12">
    <w:name w:val="WWNum12"/>
    <w:rsid w:val="00DF3B9F"/>
    <w:pPr>
      <w:numPr>
        <w:numId w:val="15"/>
      </w:numPr>
    </w:pPr>
  </w:style>
  <w:style w:type="numbering" w:customStyle="1" w:styleId="WWNum6">
    <w:name w:val="WWNum6"/>
    <w:rsid w:val="00DF3B9F"/>
  </w:style>
  <w:style w:type="numbering" w:customStyle="1" w:styleId="WW8Num8">
    <w:name w:val="WW8Num8"/>
    <w:rsid w:val="00DF3B9F"/>
  </w:style>
  <w:style w:type="numbering" w:customStyle="1" w:styleId="WWNum15">
    <w:name w:val="WWNum15"/>
    <w:rsid w:val="00DF3B9F"/>
  </w:style>
  <w:style w:type="numbering" w:customStyle="1" w:styleId="WWNum2">
    <w:name w:val="WWNum2"/>
    <w:rsid w:val="00DF3B9F"/>
    <w:pPr>
      <w:numPr>
        <w:numId w:val="18"/>
      </w:numPr>
    </w:pPr>
  </w:style>
  <w:style w:type="character" w:customStyle="1" w:styleId="17">
    <w:name w:val="Неразрешенное упоминание1"/>
    <w:basedOn w:val="a0"/>
    <w:uiPriority w:val="99"/>
    <w:semiHidden/>
    <w:unhideWhenUsed/>
    <w:rsid w:val="00DF3B9F"/>
    <w:rPr>
      <w:color w:val="605E5C"/>
      <w:shd w:val="clear" w:color="auto" w:fill="E1DFDD"/>
    </w:rPr>
  </w:style>
  <w:style w:type="numbering" w:customStyle="1" w:styleId="WWNum31">
    <w:name w:val="WWNum31"/>
    <w:rsid w:val="00DF3B9F"/>
  </w:style>
  <w:style w:type="numbering" w:customStyle="1" w:styleId="WW8Num11">
    <w:name w:val="WW8Num11"/>
    <w:rsid w:val="00DF3B9F"/>
  </w:style>
  <w:style w:type="numbering" w:customStyle="1" w:styleId="WWNum141">
    <w:name w:val="WWNum141"/>
    <w:rsid w:val="00DF3B9F"/>
  </w:style>
  <w:style w:type="numbering" w:customStyle="1" w:styleId="WWNum131">
    <w:name w:val="WWNum131"/>
    <w:rsid w:val="00DF3B9F"/>
  </w:style>
  <w:style w:type="numbering" w:customStyle="1" w:styleId="WWNum81">
    <w:name w:val="WWNum81"/>
    <w:rsid w:val="00DF3B9F"/>
  </w:style>
  <w:style w:type="numbering" w:customStyle="1" w:styleId="WWNum111">
    <w:name w:val="WWNum111"/>
    <w:rsid w:val="00DF3B9F"/>
  </w:style>
  <w:style w:type="numbering" w:customStyle="1" w:styleId="WW8Num101">
    <w:name w:val="WW8Num101"/>
    <w:rsid w:val="00DF3B9F"/>
  </w:style>
  <w:style w:type="numbering" w:customStyle="1" w:styleId="WWNum161">
    <w:name w:val="WWNum161"/>
    <w:rsid w:val="00DF3B9F"/>
  </w:style>
  <w:style w:type="numbering" w:customStyle="1" w:styleId="WWNum71">
    <w:name w:val="WWNum71"/>
    <w:rsid w:val="00DF3B9F"/>
  </w:style>
  <w:style w:type="numbering" w:customStyle="1" w:styleId="WW8Num121">
    <w:name w:val="WW8Num121"/>
    <w:rsid w:val="00DF3B9F"/>
  </w:style>
  <w:style w:type="numbering" w:customStyle="1" w:styleId="WWNum121">
    <w:name w:val="WWNum121"/>
    <w:rsid w:val="00DF3B9F"/>
  </w:style>
  <w:style w:type="numbering" w:customStyle="1" w:styleId="WWNum61">
    <w:name w:val="WWNum61"/>
    <w:rsid w:val="00DF3B9F"/>
  </w:style>
  <w:style w:type="numbering" w:customStyle="1" w:styleId="WW8Num81">
    <w:name w:val="WW8Num81"/>
    <w:rsid w:val="00DF3B9F"/>
  </w:style>
  <w:style w:type="numbering" w:customStyle="1" w:styleId="WWNum151">
    <w:name w:val="WWNum151"/>
    <w:rsid w:val="00DF3B9F"/>
  </w:style>
  <w:style w:type="numbering" w:customStyle="1" w:styleId="WWNum21">
    <w:name w:val="WWNum21"/>
    <w:rsid w:val="00DF3B9F"/>
  </w:style>
  <w:style w:type="numbering" w:customStyle="1" w:styleId="26">
    <w:name w:val="Нет списка2"/>
    <w:next w:val="a2"/>
    <w:uiPriority w:val="99"/>
    <w:semiHidden/>
    <w:unhideWhenUsed/>
    <w:rsid w:val="00DF3B9F"/>
  </w:style>
  <w:style w:type="table" w:customStyle="1" w:styleId="27">
    <w:name w:val="Сетка таблицы2"/>
    <w:basedOn w:val="a1"/>
    <w:next w:val="aa"/>
    <w:uiPriority w:val="99"/>
    <w:rsid w:val="00DF3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DF3B9F"/>
  </w:style>
  <w:style w:type="table" w:customStyle="1" w:styleId="112">
    <w:name w:val="Сетка таблицы11"/>
    <w:basedOn w:val="a1"/>
    <w:next w:val="aa"/>
    <w:uiPriority w:val="59"/>
    <w:rsid w:val="00DF3B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11">
    <w:name w:val="WWNum311"/>
    <w:rsid w:val="00DF3B9F"/>
  </w:style>
  <w:style w:type="numbering" w:customStyle="1" w:styleId="WW8Num111">
    <w:name w:val="WW8Num111"/>
    <w:rsid w:val="00DF3B9F"/>
  </w:style>
  <w:style w:type="numbering" w:customStyle="1" w:styleId="WWNum1411">
    <w:name w:val="WWNum1411"/>
    <w:rsid w:val="00DF3B9F"/>
  </w:style>
  <w:style w:type="numbering" w:customStyle="1" w:styleId="WWNum1311">
    <w:name w:val="WWNum1311"/>
    <w:rsid w:val="00DF3B9F"/>
  </w:style>
  <w:style w:type="numbering" w:customStyle="1" w:styleId="WWNum811">
    <w:name w:val="WWNum811"/>
    <w:rsid w:val="00DF3B9F"/>
  </w:style>
  <w:style w:type="numbering" w:customStyle="1" w:styleId="WWNum1111">
    <w:name w:val="WWNum1111"/>
    <w:rsid w:val="00DF3B9F"/>
  </w:style>
  <w:style w:type="numbering" w:customStyle="1" w:styleId="WW8Num1011">
    <w:name w:val="WW8Num1011"/>
    <w:rsid w:val="00DF3B9F"/>
  </w:style>
  <w:style w:type="numbering" w:customStyle="1" w:styleId="WWNum1611">
    <w:name w:val="WWNum1611"/>
    <w:rsid w:val="00DF3B9F"/>
  </w:style>
  <w:style w:type="numbering" w:customStyle="1" w:styleId="WWNum711">
    <w:name w:val="WWNum711"/>
    <w:rsid w:val="00DF3B9F"/>
  </w:style>
  <w:style w:type="numbering" w:customStyle="1" w:styleId="WW8Num1211">
    <w:name w:val="WW8Num1211"/>
    <w:rsid w:val="00DF3B9F"/>
  </w:style>
  <w:style w:type="numbering" w:customStyle="1" w:styleId="WWNum1211">
    <w:name w:val="WWNum1211"/>
    <w:rsid w:val="00DF3B9F"/>
  </w:style>
  <w:style w:type="numbering" w:customStyle="1" w:styleId="WWNum611">
    <w:name w:val="WWNum611"/>
    <w:rsid w:val="00DF3B9F"/>
  </w:style>
  <w:style w:type="numbering" w:customStyle="1" w:styleId="WW8Num811">
    <w:name w:val="WW8Num811"/>
    <w:rsid w:val="00DF3B9F"/>
  </w:style>
  <w:style w:type="numbering" w:customStyle="1" w:styleId="WWNum1511">
    <w:name w:val="WWNum1511"/>
    <w:rsid w:val="00DF3B9F"/>
  </w:style>
  <w:style w:type="numbering" w:customStyle="1" w:styleId="WWNum211">
    <w:name w:val="WWNum211"/>
    <w:rsid w:val="00DF3B9F"/>
  </w:style>
  <w:style w:type="numbering" w:customStyle="1" w:styleId="31">
    <w:name w:val="Нет списка3"/>
    <w:next w:val="a2"/>
    <w:uiPriority w:val="99"/>
    <w:semiHidden/>
    <w:unhideWhenUsed/>
    <w:rsid w:val="00DF3B9F"/>
  </w:style>
  <w:style w:type="table" w:customStyle="1" w:styleId="32">
    <w:name w:val="Сетка таблицы3"/>
    <w:basedOn w:val="a1"/>
    <w:next w:val="aa"/>
    <w:uiPriority w:val="59"/>
    <w:rsid w:val="00DF3B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Комментарий"/>
    <w:basedOn w:val="a"/>
    <w:next w:val="a"/>
    <w:uiPriority w:val="99"/>
    <w:rsid w:val="00DF3B9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ff9">
    <w:name w:val="Нормальный (таблица)"/>
    <w:basedOn w:val="a"/>
    <w:next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DF3B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DF3B9F"/>
    <w:rPr>
      <w:b/>
      <w:bCs w:val="0"/>
      <w:color w:val="26282F"/>
    </w:rPr>
  </w:style>
  <w:style w:type="character" w:customStyle="1" w:styleId="affc">
    <w:name w:val="Гипертекстовая ссылка"/>
    <w:uiPriority w:val="99"/>
    <w:rsid w:val="00DF3B9F"/>
    <w:rPr>
      <w:rFonts w:ascii="Times New Roman" w:hAnsi="Times New Roman" w:cs="Times New Roman" w:hint="default"/>
      <w:b w:val="0"/>
      <w:bCs w:val="0"/>
      <w:color w:val="106BBE"/>
    </w:rPr>
  </w:style>
  <w:style w:type="numbering" w:customStyle="1" w:styleId="42">
    <w:name w:val="Нет списка4"/>
    <w:next w:val="a2"/>
    <w:uiPriority w:val="99"/>
    <w:semiHidden/>
    <w:unhideWhenUsed/>
    <w:rsid w:val="00DF3B9F"/>
  </w:style>
  <w:style w:type="numbering" w:customStyle="1" w:styleId="120">
    <w:name w:val="Нет списка12"/>
    <w:next w:val="a2"/>
    <w:uiPriority w:val="99"/>
    <w:semiHidden/>
    <w:unhideWhenUsed/>
    <w:rsid w:val="00DF3B9F"/>
  </w:style>
  <w:style w:type="table" w:customStyle="1" w:styleId="43">
    <w:name w:val="Сетка таблицы4"/>
    <w:basedOn w:val="a1"/>
    <w:next w:val="aa"/>
    <w:uiPriority w:val="99"/>
    <w:rsid w:val="00DF3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DF3B9F"/>
  </w:style>
  <w:style w:type="table" w:customStyle="1" w:styleId="121">
    <w:name w:val="Сетка таблицы12"/>
    <w:basedOn w:val="a1"/>
    <w:next w:val="aa"/>
    <w:uiPriority w:val="59"/>
    <w:rsid w:val="00DF3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12">
    <w:name w:val="WWNum312"/>
    <w:rsid w:val="00DF3B9F"/>
  </w:style>
  <w:style w:type="numbering" w:customStyle="1" w:styleId="WW8Num112">
    <w:name w:val="WW8Num112"/>
    <w:rsid w:val="00DF3B9F"/>
  </w:style>
  <w:style w:type="numbering" w:customStyle="1" w:styleId="WWNum1412">
    <w:name w:val="WWNum1412"/>
    <w:rsid w:val="00DF3B9F"/>
  </w:style>
  <w:style w:type="numbering" w:customStyle="1" w:styleId="WWNum1312">
    <w:name w:val="WWNum1312"/>
    <w:rsid w:val="00DF3B9F"/>
  </w:style>
  <w:style w:type="numbering" w:customStyle="1" w:styleId="WWNum812">
    <w:name w:val="WWNum812"/>
    <w:rsid w:val="00DF3B9F"/>
  </w:style>
  <w:style w:type="numbering" w:customStyle="1" w:styleId="WWNum1112">
    <w:name w:val="WWNum1112"/>
    <w:rsid w:val="00DF3B9F"/>
  </w:style>
  <w:style w:type="numbering" w:customStyle="1" w:styleId="WW8Num1012">
    <w:name w:val="WW8Num1012"/>
    <w:rsid w:val="00DF3B9F"/>
  </w:style>
  <w:style w:type="numbering" w:customStyle="1" w:styleId="WWNum1612">
    <w:name w:val="WWNum1612"/>
    <w:rsid w:val="00DF3B9F"/>
  </w:style>
  <w:style w:type="numbering" w:customStyle="1" w:styleId="WWNum712">
    <w:name w:val="WWNum712"/>
    <w:rsid w:val="00DF3B9F"/>
  </w:style>
  <w:style w:type="numbering" w:customStyle="1" w:styleId="WW8Num1212">
    <w:name w:val="WW8Num1212"/>
    <w:rsid w:val="00DF3B9F"/>
  </w:style>
  <w:style w:type="numbering" w:customStyle="1" w:styleId="WWNum1212">
    <w:name w:val="WWNum1212"/>
    <w:rsid w:val="00DF3B9F"/>
  </w:style>
  <w:style w:type="numbering" w:customStyle="1" w:styleId="WWNum612">
    <w:name w:val="WWNum612"/>
    <w:rsid w:val="00DF3B9F"/>
  </w:style>
  <w:style w:type="numbering" w:customStyle="1" w:styleId="WW8Num812">
    <w:name w:val="WW8Num812"/>
    <w:rsid w:val="00DF3B9F"/>
  </w:style>
  <w:style w:type="numbering" w:customStyle="1" w:styleId="WWNum1512">
    <w:name w:val="WWNum1512"/>
    <w:rsid w:val="00DF3B9F"/>
  </w:style>
  <w:style w:type="numbering" w:customStyle="1" w:styleId="WWNum212">
    <w:name w:val="WWNum212"/>
    <w:rsid w:val="00DF3B9F"/>
  </w:style>
  <w:style w:type="numbering" w:customStyle="1" w:styleId="212">
    <w:name w:val="Нет списка21"/>
    <w:next w:val="a2"/>
    <w:uiPriority w:val="99"/>
    <w:semiHidden/>
    <w:unhideWhenUsed/>
    <w:rsid w:val="00DF3B9F"/>
  </w:style>
  <w:style w:type="table" w:customStyle="1" w:styleId="213">
    <w:name w:val="Сетка таблицы21"/>
    <w:basedOn w:val="a1"/>
    <w:next w:val="aa"/>
    <w:uiPriority w:val="99"/>
    <w:rsid w:val="00DF3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DF3B9F"/>
  </w:style>
  <w:style w:type="table" w:customStyle="1" w:styleId="1112">
    <w:name w:val="Сетка таблицы111"/>
    <w:basedOn w:val="a1"/>
    <w:next w:val="aa"/>
    <w:uiPriority w:val="59"/>
    <w:rsid w:val="00DF3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111">
    <w:name w:val="WWNum3111"/>
    <w:rsid w:val="00DF3B9F"/>
  </w:style>
  <w:style w:type="numbering" w:customStyle="1" w:styleId="WW8Num1111">
    <w:name w:val="WW8Num1111"/>
    <w:rsid w:val="00DF3B9F"/>
  </w:style>
  <w:style w:type="numbering" w:customStyle="1" w:styleId="WWNum14111">
    <w:name w:val="WWNum14111"/>
    <w:rsid w:val="00DF3B9F"/>
  </w:style>
  <w:style w:type="numbering" w:customStyle="1" w:styleId="WWNum13111">
    <w:name w:val="WWNum13111"/>
    <w:rsid w:val="00DF3B9F"/>
  </w:style>
  <w:style w:type="numbering" w:customStyle="1" w:styleId="WWNum8111">
    <w:name w:val="WWNum8111"/>
    <w:rsid w:val="00DF3B9F"/>
  </w:style>
  <w:style w:type="numbering" w:customStyle="1" w:styleId="WWNum11111">
    <w:name w:val="WWNum11111"/>
    <w:rsid w:val="00DF3B9F"/>
  </w:style>
  <w:style w:type="numbering" w:customStyle="1" w:styleId="WW8Num10111">
    <w:name w:val="WW8Num10111"/>
    <w:rsid w:val="00DF3B9F"/>
  </w:style>
  <w:style w:type="numbering" w:customStyle="1" w:styleId="WWNum16111">
    <w:name w:val="WWNum16111"/>
    <w:rsid w:val="00DF3B9F"/>
  </w:style>
  <w:style w:type="numbering" w:customStyle="1" w:styleId="WWNum7111">
    <w:name w:val="WWNum7111"/>
    <w:rsid w:val="00DF3B9F"/>
  </w:style>
  <w:style w:type="numbering" w:customStyle="1" w:styleId="WW8Num12111">
    <w:name w:val="WW8Num12111"/>
    <w:rsid w:val="00DF3B9F"/>
  </w:style>
  <w:style w:type="numbering" w:customStyle="1" w:styleId="WWNum12111">
    <w:name w:val="WWNum12111"/>
    <w:rsid w:val="00DF3B9F"/>
  </w:style>
  <w:style w:type="numbering" w:customStyle="1" w:styleId="WWNum6111">
    <w:name w:val="WWNum6111"/>
    <w:rsid w:val="00DF3B9F"/>
  </w:style>
  <w:style w:type="numbering" w:customStyle="1" w:styleId="WW8Num8111">
    <w:name w:val="WW8Num8111"/>
    <w:rsid w:val="00DF3B9F"/>
  </w:style>
  <w:style w:type="numbering" w:customStyle="1" w:styleId="WWNum15111">
    <w:name w:val="WWNum15111"/>
    <w:rsid w:val="00DF3B9F"/>
  </w:style>
  <w:style w:type="numbering" w:customStyle="1" w:styleId="WWNum2111">
    <w:name w:val="WWNum2111"/>
    <w:rsid w:val="00DF3B9F"/>
  </w:style>
  <w:style w:type="character" w:styleId="affd">
    <w:name w:val="FollowedHyperlink"/>
    <w:basedOn w:val="a0"/>
    <w:uiPriority w:val="99"/>
    <w:semiHidden/>
    <w:unhideWhenUsed/>
    <w:rsid w:val="00DF3B9F"/>
    <w:rPr>
      <w:color w:val="800080"/>
      <w:u w:val="single"/>
    </w:rPr>
  </w:style>
  <w:style w:type="numbering" w:customStyle="1" w:styleId="310">
    <w:name w:val="Нет списка31"/>
    <w:next w:val="a2"/>
    <w:uiPriority w:val="99"/>
    <w:semiHidden/>
    <w:unhideWhenUsed/>
    <w:rsid w:val="00DF3B9F"/>
  </w:style>
  <w:style w:type="table" w:customStyle="1" w:styleId="311">
    <w:name w:val="Сетка таблицы31"/>
    <w:basedOn w:val="a1"/>
    <w:next w:val="aa"/>
    <w:uiPriority w:val="99"/>
    <w:rsid w:val="00DF3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DF3B9F"/>
  </w:style>
  <w:style w:type="numbering" w:customStyle="1" w:styleId="WWNum32">
    <w:name w:val="WWNum32"/>
    <w:rsid w:val="00DF3B9F"/>
  </w:style>
  <w:style w:type="numbering" w:customStyle="1" w:styleId="WW8Num13">
    <w:name w:val="WW8Num13"/>
    <w:rsid w:val="00DF3B9F"/>
  </w:style>
  <w:style w:type="numbering" w:customStyle="1" w:styleId="WWNum142">
    <w:name w:val="WWNum142"/>
    <w:rsid w:val="00DF3B9F"/>
  </w:style>
  <w:style w:type="numbering" w:customStyle="1" w:styleId="WWNum132">
    <w:name w:val="WWNum132"/>
    <w:rsid w:val="00DF3B9F"/>
  </w:style>
  <w:style w:type="numbering" w:customStyle="1" w:styleId="WWNum82">
    <w:name w:val="WWNum82"/>
    <w:rsid w:val="00DF3B9F"/>
  </w:style>
  <w:style w:type="numbering" w:customStyle="1" w:styleId="WWNum112">
    <w:name w:val="WWNum112"/>
    <w:rsid w:val="00DF3B9F"/>
  </w:style>
  <w:style w:type="numbering" w:customStyle="1" w:styleId="WW8Num102">
    <w:name w:val="WW8Num102"/>
    <w:rsid w:val="00DF3B9F"/>
  </w:style>
  <w:style w:type="numbering" w:customStyle="1" w:styleId="WWNum162">
    <w:name w:val="WWNum162"/>
    <w:rsid w:val="00DF3B9F"/>
  </w:style>
  <w:style w:type="numbering" w:customStyle="1" w:styleId="WWNum72">
    <w:name w:val="WWNum72"/>
    <w:rsid w:val="00DF3B9F"/>
  </w:style>
  <w:style w:type="numbering" w:customStyle="1" w:styleId="WW8Num122">
    <w:name w:val="WW8Num122"/>
    <w:rsid w:val="00DF3B9F"/>
  </w:style>
  <w:style w:type="numbering" w:customStyle="1" w:styleId="WWNum122">
    <w:name w:val="WWNum122"/>
    <w:rsid w:val="00DF3B9F"/>
  </w:style>
  <w:style w:type="numbering" w:customStyle="1" w:styleId="WWNum62">
    <w:name w:val="WWNum62"/>
    <w:rsid w:val="00DF3B9F"/>
  </w:style>
  <w:style w:type="numbering" w:customStyle="1" w:styleId="WW8Num82">
    <w:name w:val="WW8Num82"/>
    <w:rsid w:val="00DF3B9F"/>
  </w:style>
  <w:style w:type="numbering" w:customStyle="1" w:styleId="WWNum152">
    <w:name w:val="WWNum152"/>
    <w:rsid w:val="00DF3B9F"/>
  </w:style>
  <w:style w:type="numbering" w:customStyle="1" w:styleId="WWNum22">
    <w:name w:val="WWNum22"/>
    <w:rsid w:val="00DF3B9F"/>
  </w:style>
  <w:style w:type="numbering" w:customStyle="1" w:styleId="WWNum3121">
    <w:name w:val="WWNum3121"/>
    <w:rsid w:val="00DF3B9F"/>
  </w:style>
  <w:style w:type="numbering" w:customStyle="1" w:styleId="WW8Num1121">
    <w:name w:val="WW8Num1121"/>
    <w:rsid w:val="00DF3B9F"/>
  </w:style>
  <w:style w:type="numbering" w:customStyle="1" w:styleId="WWNum14121">
    <w:name w:val="WWNum14121"/>
    <w:rsid w:val="00DF3B9F"/>
  </w:style>
  <w:style w:type="numbering" w:customStyle="1" w:styleId="WWNum13121">
    <w:name w:val="WWNum13121"/>
    <w:rsid w:val="00DF3B9F"/>
  </w:style>
  <w:style w:type="numbering" w:customStyle="1" w:styleId="WWNum8121">
    <w:name w:val="WWNum8121"/>
    <w:rsid w:val="00DF3B9F"/>
  </w:style>
  <w:style w:type="numbering" w:customStyle="1" w:styleId="WWNum11121">
    <w:name w:val="WWNum11121"/>
    <w:rsid w:val="00DF3B9F"/>
  </w:style>
  <w:style w:type="numbering" w:customStyle="1" w:styleId="WW8Num10121">
    <w:name w:val="WW8Num10121"/>
    <w:rsid w:val="00DF3B9F"/>
  </w:style>
  <w:style w:type="numbering" w:customStyle="1" w:styleId="WWNum16121">
    <w:name w:val="WWNum16121"/>
    <w:rsid w:val="00DF3B9F"/>
  </w:style>
  <w:style w:type="numbering" w:customStyle="1" w:styleId="WWNum7121">
    <w:name w:val="WWNum7121"/>
    <w:rsid w:val="00DF3B9F"/>
  </w:style>
  <w:style w:type="numbering" w:customStyle="1" w:styleId="WW8Num12121">
    <w:name w:val="WW8Num12121"/>
    <w:rsid w:val="00DF3B9F"/>
  </w:style>
  <w:style w:type="numbering" w:customStyle="1" w:styleId="WWNum12121">
    <w:name w:val="WWNum12121"/>
    <w:rsid w:val="00DF3B9F"/>
  </w:style>
  <w:style w:type="numbering" w:customStyle="1" w:styleId="WWNum6121">
    <w:name w:val="WWNum6121"/>
    <w:rsid w:val="00DF3B9F"/>
  </w:style>
  <w:style w:type="numbering" w:customStyle="1" w:styleId="WW8Num8121">
    <w:name w:val="WW8Num8121"/>
    <w:rsid w:val="00DF3B9F"/>
  </w:style>
  <w:style w:type="numbering" w:customStyle="1" w:styleId="WWNum15121">
    <w:name w:val="WWNum15121"/>
    <w:rsid w:val="00DF3B9F"/>
  </w:style>
  <w:style w:type="numbering" w:customStyle="1" w:styleId="WWNum2121">
    <w:name w:val="WWNum2121"/>
    <w:rsid w:val="00DF3B9F"/>
  </w:style>
  <w:style w:type="numbering" w:customStyle="1" w:styleId="2110">
    <w:name w:val="Нет списка211"/>
    <w:next w:val="a2"/>
    <w:uiPriority w:val="99"/>
    <w:semiHidden/>
    <w:unhideWhenUsed/>
    <w:rsid w:val="00DF3B9F"/>
  </w:style>
  <w:style w:type="numbering" w:customStyle="1" w:styleId="1121">
    <w:name w:val="Нет списка1121"/>
    <w:next w:val="a2"/>
    <w:uiPriority w:val="99"/>
    <w:semiHidden/>
    <w:unhideWhenUsed/>
    <w:rsid w:val="00DF3B9F"/>
  </w:style>
  <w:style w:type="numbering" w:customStyle="1" w:styleId="WWNum31111">
    <w:name w:val="WWNum31111"/>
    <w:rsid w:val="00DF3B9F"/>
  </w:style>
  <w:style w:type="numbering" w:customStyle="1" w:styleId="WW8Num11111">
    <w:name w:val="WW8Num11111"/>
    <w:rsid w:val="00DF3B9F"/>
  </w:style>
  <w:style w:type="numbering" w:customStyle="1" w:styleId="WWNum141111">
    <w:name w:val="WWNum141111"/>
    <w:rsid w:val="00DF3B9F"/>
  </w:style>
  <w:style w:type="numbering" w:customStyle="1" w:styleId="WWNum131111">
    <w:name w:val="WWNum131111"/>
    <w:rsid w:val="00DF3B9F"/>
  </w:style>
  <w:style w:type="numbering" w:customStyle="1" w:styleId="WWNum81111">
    <w:name w:val="WWNum81111"/>
    <w:rsid w:val="00DF3B9F"/>
  </w:style>
  <w:style w:type="numbering" w:customStyle="1" w:styleId="WWNum111111">
    <w:name w:val="WWNum111111"/>
    <w:rsid w:val="00DF3B9F"/>
  </w:style>
  <w:style w:type="numbering" w:customStyle="1" w:styleId="WW8Num101111">
    <w:name w:val="WW8Num101111"/>
    <w:rsid w:val="00DF3B9F"/>
  </w:style>
  <w:style w:type="numbering" w:customStyle="1" w:styleId="WWNum161111">
    <w:name w:val="WWNum161111"/>
    <w:rsid w:val="00DF3B9F"/>
  </w:style>
  <w:style w:type="numbering" w:customStyle="1" w:styleId="WWNum71111">
    <w:name w:val="WWNum71111"/>
    <w:rsid w:val="00DF3B9F"/>
  </w:style>
  <w:style w:type="numbering" w:customStyle="1" w:styleId="WW8Num121111">
    <w:name w:val="WW8Num121111"/>
    <w:rsid w:val="00DF3B9F"/>
  </w:style>
  <w:style w:type="numbering" w:customStyle="1" w:styleId="WWNum121111">
    <w:name w:val="WWNum121111"/>
    <w:rsid w:val="00DF3B9F"/>
  </w:style>
  <w:style w:type="numbering" w:customStyle="1" w:styleId="WWNum61111">
    <w:name w:val="WWNum61111"/>
    <w:rsid w:val="00DF3B9F"/>
  </w:style>
  <w:style w:type="numbering" w:customStyle="1" w:styleId="WW8Num81111">
    <w:name w:val="WW8Num81111"/>
    <w:rsid w:val="00DF3B9F"/>
  </w:style>
  <w:style w:type="numbering" w:customStyle="1" w:styleId="WWNum151111">
    <w:name w:val="WWNum151111"/>
    <w:rsid w:val="00DF3B9F"/>
  </w:style>
  <w:style w:type="numbering" w:customStyle="1" w:styleId="WWNum21111">
    <w:name w:val="WWNum21111"/>
    <w:rsid w:val="00DF3B9F"/>
  </w:style>
  <w:style w:type="numbering" w:customStyle="1" w:styleId="53">
    <w:name w:val="Нет списка5"/>
    <w:next w:val="a2"/>
    <w:uiPriority w:val="99"/>
    <w:semiHidden/>
    <w:unhideWhenUsed/>
    <w:rsid w:val="00DF3B9F"/>
  </w:style>
  <w:style w:type="numbering" w:customStyle="1" w:styleId="130">
    <w:name w:val="Нет списка13"/>
    <w:next w:val="a2"/>
    <w:uiPriority w:val="99"/>
    <w:semiHidden/>
    <w:unhideWhenUsed/>
    <w:rsid w:val="00DF3B9F"/>
  </w:style>
  <w:style w:type="table" w:customStyle="1" w:styleId="131">
    <w:name w:val="Сетка таблицы13"/>
    <w:basedOn w:val="a1"/>
    <w:next w:val="aa"/>
    <w:uiPriority w:val="59"/>
    <w:rsid w:val="00DF3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3">
    <w:name w:val="WWNum33"/>
    <w:rsid w:val="00DF3B9F"/>
    <w:pPr>
      <w:numPr>
        <w:numId w:val="13"/>
      </w:numPr>
    </w:pPr>
  </w:style>
  <w:style w:type="numbering" w:customStyle="1" w:styleId="WW8Num14">
    <w:name w:val="WW8Num14"/>
    <w:rsid w:val="00DF3B9F"/>
    <w:pPr>
      <w:numPr>
        <w:numId w:val="16"/>
      </w:numPr>
    </w:pPr>
  </w:style>
  <w:style w:type="numbering" w:customStyle="1" w:styleId="WWNum143">
    <w:name w:val="WWNum143"/>
    <w:rsid w:val="00DF3B9F"/>
    <w:pPr>
      <w:numPr>
        <w:numId w:val="8"/>
      </w:numPr>
    </w:pPr>
  </w:style>
  <w:style w:type="numbering" w:customStyle="1" w:styleId="WWNum133">
    <w:name w:val="WWNum133"/>
    <w:rsid w:val="00DF3B9F"/>
    <w:pPr>
      <w:numPr>
        <w:numId w:val="12"/>
      </w:numPr>
    </w:pPr>
  </w:style>
  <w:style w:type="numbering" w:customStyle="1" w:styleId="WWNum83">
    <w:name w:val="WWNum83"/>
    <w:rsid w:val="00DF3B9F"/>
    <w:pPr>
      <w:numPr>
        <w:numId w:val="6"/>
      </w:numPr>
    </w:pPr>
  </w:style>
  <w:style w:type="numbering" w:customStyle="1" w:styleId="WWNum113">
    <w:name w:val="WWNum113"/>
    <w:rsid w:val="00DF3B9F"/>
    <w:pPr>
      <w:numPr>
        <w:numId w:val="7"/>
      </w:numPr>
    </w:pPr>
  </w:style>
  <w:style w:type="numbering" w:customStyle="1" w:styleId="WW8Num103">
    <w:name w:val="WW8Num103"/>
    <w:rsid w:val="00DF3B9F"/>
    <w:pPr>
      <w:numPr>
        <w:numId w:val="2"/>
      </w:numPr>
    </w:pPr>
  </w:style>
  <w:style w:type="numbering" w:customStyle="1" w:styleId="WWNum163">
    <w:name w:val="WWNum163"/>
    <w:rsid w:val="00DF3B9F"/>
    <w:pPr>
      <w:numPr>
        <w:numId w:val="10"/>
      </w:numPr>
    </w:pPr>
  </w:style>
  <w:style w:type="numbering" w:customStyle="1" w:styleId="WWNum73">
    <w:name w:val="WWNum73"/>
    <w:rsid w:val="00DF3B9F"/>
    <w:pPr>
      <w:numPr>
        <w:numId w:val="5"/>
      </w:numPr>
    </w:pPr>
  </w:style>
  <w:style w:type="numbering" w:customStyle="1" w:styleId="WW8Num123">
    <w:name w:val="WW8Num123"/>
    <w:rsid w:val="00DF3B9F"/>
    <w:pPr>
      <w:numPr>
        <w:numId w:val="3"/>
      </w:numPr>
    </w:pPr>
  </w:style>
  <w:style w:type="numbering" w:customStyle="1" w:styleId="WWNum123">
    <w:name w:val="WWNum123"/>
    <w:rsid w:val="00DF3B9F"/>
    <w:pPr>
      <w:numPr>
        <w:numId w:val="11"/>
      </w:numPr>
    </w:pPr>
  </w:style>
  <w:style w:type="numbering" w:customStyle="1" w:styleId="WWNum63">
    <w:name w:val="WWNum63"/>
    <w:rsid w:val="00DF3B9F"/>
    <w:pPr>
      <w:numPr>
        <w:numId w:val="4"/>
      </w:numPr>
    </w:pPr>
  </w:style>
  <w:style w:type="numbering" w:customStyle="1" w:styleId="WW8Num83">
    <w:name w:val="WW8Num83"/>
    <w:rsid w:val="00DF3B9F"/>
    <w:pPr>
      <w:numPr>
        <w:numId w:val="1"/>
      </w:numPr>
    </w:pPr>
  </w:style>
  <w:style w:type="numbering" w:customStyle="1" w:styleId="WWNum153">
    <w:name w:val="WWNum153"/>
    <w:rsid w:val="00DF3B9F"/>
    <w:pPr>
      <w:numPr>
        <w:numId w:val="9"/>
      </w:numPr>
    </w:pPr>
  </w:style>
  <w:style w:type="numbering" w:customStyle="1" w:styleId="WWNum23">
    <w:name w:val="WWNum23"/>
    <w:rsid w:val="00DF3B9F"/>
    <w:pPr>
      <w:numPr>
        <w:numId w:val="14"/>
      </w:numPr>
    </w:pPr>
  </w:style>
  <w:style w:type="numbering" w:customStyle="1" w:styleId="WWNum313">
    <w:name w:val="WWNum313"/>
    <w:rsid w:val="00DF3B9F"/>
  </w:style>
  <w:style w:type="numbering" w:customStyle="1" w:styleId="WW8Num113">
    <w:name w:val="WW8Num113"/>
    <w:rsid w:val="00DF3B9F"/>
  </w:style>
  <w:style w:type="numbering" w:customStyle="1" w:styleId="WWNum1413">
    <w:name w:val="WWNum1413"/>
    <w:rsid w:val="00DF3B9F"/>
  </w:style>
  <w:style w:type="numbering" w:customStyle="1" w:styleId="WWNum1313">
    <w:name w:val="WWNum1313"/>
    <w:rsid w:val="00DF3B9F"/>
  </w:style>
  <w:style w:type="numbering" w:customStyle="1" w:styleId="WWNum813">
    <w:name w:val="WWNum813"/>
    <w:rsid w:val="00DF3B9F"/>
  </w:style>
  <w:style w:type="numbering" w:customStyle="1" w:styleId="WWNum1113">
    <w:name w:val="WWNum1113"/>
    <w:rsid w:val="00DF3B9F"/>
  </w:style>
  <w:style w:type="numbering" w:customStyle="1" w:styleId="WW8Num1013">
    <w:name w:val="WW8Num1013"/>
    <w:rsid w:val="00DF3B9F"/>
  </w:style>
  <w:style w:type="numbering" w:customStyle="1" w:styleId="WWNum1613">
    <w:name w:val="WWNum1613"/>
    <w:rsid w:val="00DF3B9F"/>
  </w:style>
  <w:style w:type="numbering" w:customStyle="1" w:styleId="WWNum713">
    <w:name w:val="WWNum713"/>
    <w:rsid w:val="00DF3B9F"/>
  </w:style>
  <w:style w:type="numbering" w:customStyle="1" w:styleId="WW8Num1213">
    <w:name w:val="WW8Num1213"/>
    <w:rsid w:val="00DF3B9F"/>
  </w:style>
  <w:style w:type="numbering" w:customStyle="1" w:styleId="WWNum1213">
    <w:name w:val="WWNum1213"/>
    <w:rsid w:val="00DF3B9F"/>
  </w:style>
  <w:style w:type="numbering" w:customStyle="1" w:styleId="WWNum613">
    <w:name w:val="WWNum613"/>
    <w:rsid w:val="00DF3B9F"/>
  </w:style>
  <w:style w:type="numbering" w:customStyle="1" w:styleId="WW8Num813">
    <w:name w:val="WW8Num813"/>
    <w:rsid w:val="00DF3B9F"/>
  </w:style>
  <w:style w:type="numbering" w:customStyle="1" w:styleId="WWNum1513">
    <w:name w:val="WWNum1513"/>
    <w:rsid w:val="00DF3B9F"/>
  </w:style>
  <w:style w:type="numbering" w:customStyle="1" w:styleId="WWNum213">
    <w:name w:val="WWNum213"/>
    <w:rsid w:val="00DF3B9F"/>
  </w:style>
  <w:style w:type="numbering" w:customStyle="1" w:styleId="220">
    <w:name w:val="Нет списка22"/>
    <w:next w:val="a2"/>
    <w:uiPriority w:val="99"/>
    <w:semiHidden/>
    <w:unhideWhenUsed/>
    <w:rsid w:val="00DF3B9F"/>
  </w:style>
  <w:style w:type="numbering" w:customStyle="1" w:styleId="113">
    <w:name w:val="Нет списка113"/>
    <w:next w:val="a2"/>
    <w:uiPriority w:val="99"/>
    <w:semiHidden/>
    <w:unhideWhenUsed/>
    <w:rsid w:val="00DF3B9F"/>
  </w:style>
  <w:style w:type="table" w:customStyle="1" w:styleId="1122">
    <w:name w:val="Сетка таблицы112"/>
    <w:basedOn w:val="a1"/>
    <w:next w:val="aa"/>
    <w:uiPriority w:val="59"/>
    <w:rsid w:val="00DF3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112">
    <w:name w:val="WWNum3112"/>
    <w:rsid w:val="00DF3B9F"/>
  </w:style>
  <w:style w:type="numbering" w:customStyle="1" w:styleId="WW8Num1112">
    <w:name w:val="WW8Num1112"/>
    <w:rsid w:val="00DF3B9F"/>
  </w:style>
  <w:style w:type="numbering" w:customStyle="1" w:styleId="WWNum14112">
    <w:name w:val="WWNum14112"/>
    <w:rsid w:val="00DF3B9F"/>
  </w:style>
  <w:style w:type="numbering" w:customStyle="1" w:styleId="WWNum13112">
    <w:name w:val="WWNum13112"/>
    <w:rsid w:val="00DF3B9F"/>
  </w:style>
  <w:style w:type="numbering" w:customStyle="1" w:styleId="WWNum8112">
    <w:name w:val="WWNum8112"/>
    <w:rsid w:val="00DF3B9F"/>
  </w:style>
  <w:style w:type="numbering" w:customStyle="1" w:styleId="WWNum11112">
    <w:name w:val="WWNum11112"/>
    <w:rsid w:val="00DF3B9F"/>
  </w:style>
  <w:style w:type="numbering" w:customStyle="1" w:styleId="WW8Num10112">
    <w:name w:val="WW8Num10112"/>
    <w:rsid w:val="00DF3B9F"/>
  </w:style>
  <w:style w:type="numbering" w:customStyle="1" w:styleId="WWNum16112">
    <w:name w:val="WWNum16112"/>
    <w:rsid w:val="00DF3B9F"/>
  </w:style>
  <w:style w:type="numbering" w:customStyle="1" w:styleId="WWNum7112">
    <w:name w:val="WWNum7112"/>
    <w:rsid w:val="00DF3B9F"/>
  </w:style>
  <w:style w:type="numbering" w:customStyle="1" w:styleId="WW8Num12112">
    <w:name w:val="WW8Num12112"/>
    <w:rsid w:val="00DF3B9F"/>
  </w:style>
  <w:style w:type="numbering" w:customStyle="1" w:styleId="WWNum12112">
    <w:name w:val="WWNum12112"/>
    <w:rsid w:val="00DF3B9F"/>
  </w:style>
  <w:style w:type="numbering" w:customStyle="1" w:styleId="WWNum6112">
    <w:name w:val="WWNum6112"/>
    <w:rsid w:val="00DF3B9F"/>
  </w:style>
  <w:style w:type="numbering" w:customStyle="1" w:styleId="WW8Num8112">
    <w:name w:val="WW8Num8112"/>
    <w:rsid w:val="00DF3B9F"/>
  </w:style>
  <w:style w:type="numbering" w:customStyle="1" w:styleId="WWNum15112">
    <w:name w:val="WWNum15112"/>
    <w:rsid w:val="00DF3B9F"/>
  </w:style>
  <w:style w:type="numbering" w:customStyle="1" w:styleId="WWNum2112">
    <w:name w:val="WWNum2112"/>
    <w:rsid w:val="00DF3B9F"/>
  </w:style>
  <w:style w:type="character" w:customStyle="1" w:styleId="UnresolvedMention">
    <w:name w:val="Unresolved Mention"/>
    <w:uiPriority w:val="99"/>
    <w:semiHidden/>
    <w:unhideWhenUsed/>
    <w:rsid w:val="00DF3B9F"/>
    <w:rPr>
      <w:color w:val="605E5C"/>
      <w:shd w:val="clear" w:color="auto" w:fill="E1DFDD"/>
    </w:rPr>
  </w:style>
  <w:style w:type="numbering" w:customStyle="1" w:styleId="61">
    <w:name w:val="Нет списка6"/>
    <w:next w:val="a2"/>
    <w:uiPriority w:val="99"/>
    <w:semiHidden/>
    <w:unhideWhenUsed/>
    <w:rsid w:val="00DF3B9F"/>
  </w:style>
  <w:style w:type="table" w:customStyle="1" w:styleId="54">
    <w:name w:val="Сетка таблицы5"/>
    <w:basedOn w:val="a1"/>
    <w:next w:val="aa"/>
    <w:uiPriority w:val="59"/>
    <w:rsid w:val="00DF3B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o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8567/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o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iro-detstvo@viro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pobr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6984</Words>
  <Characters>39815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User101-1</dc:creator>
  <cp:lastModifiedBy>User402-1</cp:lastModifiedBy>
  <cp:revision>3</cp:revision>
  <dcterms:created xsi:type="dcterms:W3CDTF">2022-01-11T06:50:00Z</dcterms:created>
  <dcterms:modified xsi:type="dcterms:W3CDTF">2022-08-24T13:01:00Z</dcterms:modified>
</cp:coreProperties>
</file>