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DC" w:rsidRDefault="00503DDC" w:rsidP="0050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DAAE" wp14:editId="4D5841D1">
                <wp:simplePos x="0" y="0"/>
                <wp:positionH relativeFrom="column">
                  <wp:posOffset>-677545</wp:posOffset>
                </wp:positionH>
                <wp:positionV relativeFrom="paragraph">
                  <wp:posOffset>-451988</wp:posOffset>
                </wp:positionV>
                <wp:extent cx="6747313" cy="9908628"/>
                <wp:effectExtent l="0" t="0" r="15875" b="1651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313" cy="99086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53.35pt;margin-top:-35.6pt;width:531.3pt;height:7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" filled="f" strokecolor="#243f60 [1604]" strokeweight="2pt"/>
            </w:pict>
          </mc:Fallback>
        </mc:AlternateContent>
      </w:r>
      <w:r w:rsidR="00BF7FD6" w:rsidRPr="00BF7FD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F7FD6" w:rsidRDefault="00BF7FD6" w:rsidP="00503D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FD6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503DDC">
        <w:rPr>
          <w:rFonts w:ascii="Times New Roman" w:hAnsi="Times New Roman" w:cs="Times New Roman"/>
          <w:sz w:val="28"/>
          <w:szCs w:val="28"/>
        </w:rPr>
        <w:t xml:space="preserve">  </w:t>
      </w:r>
      <w:r w:rsidRPr="00BF7FD6">
        <w:rPr>
          <w:rFonts w:ascii="Times New Roman" w:hAnsi="Times New Roman" w:cs="Times New Roman"/>
          <w:sz w:val="28"/>
          <w:szCs w:val="28"/>
        </w:rPr>
        <w:t>компенсирующего вида № 111 «Медвежонок»</w:t>
      </w: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4A2CF6" w:rsidP="00BF7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BF7FD6" w:rsidRPr="004A2CF6" w:rsidRDefault="00503DDC" w:rsidP="00BF7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6">
        <w:rPr>
          <w:rFonts w:ascii="Times New Roman" w:hAnsi="Times New Roman" w:cs="Times New Roman"/>
          <w:b/>
          <w:sz w:val="28"/>
          <w:szCs w:val="28"/>
        </w:rPr>
        <w:t xml:space="preserve">Коррекционно-педагогическая </w:t>
      </w:r>
      <w:r w:rsidR="00BF7FD6" w:rsidRPr="004A2CF6">
        <w:rPr>
          <w:rFonts w:ascii="Times New Roman" w:hAnsi="Times New Roman" w:cs="Times New Roman"/>
          <w:b/>
          <w:sz w:val="28"/>
          <w:szCs w:val="28"/>
        </w:rPr>
        <w:t xml:space="preserve"> работа по развитию</w:t>
      </w:r>
      <w:r w:rsidR="00C63CB4" w:rsidRPr="004A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CB4" w:rsidRPr="00231991">
        <w:rPr>
          <w:rFonts w:ascii="Times New Roman" w:hAnsi="Times New Roman" w:cs="Times New Roman"/>
          <w:b/>
          <w:sz w:val="28"/>
          <w:szCs w:val="28"/>
        </w:rPr>
        <w:t>зрительной</w:t>
      </w:r>
      <w:r w:rsidR="00C63CB4" w:rsidRPr="004A2CF6">
        <w:rPr>
          <w:rFonts w:ascii="Times New Roman" w:hAnsi="Times New Roman" w:cs="Times New Roman"/>
          <w:b/>
          <w:sz w:val="28"/>
          <w:szCs w:val="28"/>
        </w:rPr>
        <w:t xml:space="preserve"> памяти у детей с задержкой психического развития</w:t>
      </w:r>
      <w:r w:rsidR="00BF7FD6" w:rsidRPr="004A2CF6">
        <w:rPr>
          <w:rFonts w:ascii="Times New Roman" w:hAnsi="Times New Roman" w:cs="Times New Roman"/>
          <w:b/>
          <w:sz w:val="28"/>
          <w:szCs w:val="28"/>
        </w:rPr>
        <w:t xml:space="preserve">, посредством использования адаптированной методики </w:t>
      </w:r>
      <w:r w:rsidR="00C63CB4" w:rsidRPr="004A2CF6">
        <w:rPr>
          <w:rFonts w:ascii="Times New Roman" w:hAnsi="Times New Roman" w:cs="Times New Roman"/>
          <w:b/>
          <w:sz w:val="28"/>
          <w:szCs w:val="28"/>
        </w:rPr>
        <w:t xml:space="preserve">С.Д. </w:t>
      </w:r>
      <w:proofErr w:type="spellStart"/>
      <w:r w:rsidR="00BF7FD6" w:rsidRPr="004A2CF6">
        <w:rPr>
          <w:rFonts w:ascii="Times New Roman" w:hAnsi="Times New Roman" w:cs="Times New Roman"/>
          <w:b/>
          <w:sz w:val="28"/>
          <w:szCs w:val="28"/>
        </w:rPr>
        <w:t>Забрамной</w:t>
      </w:r>
      <w:proofErr w:type="spellEnd"/>
      <w:r w:rsidR="00BF7FD6" w:rsidRPr="004A2C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3CB4" w:rsidRPr="004A2CF6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r w:rsidR="00BF7FD6" w:rsidRPr="004A2CF6">
        <w:rPr>
          <w:rFonts w:ascii="Times New Roman" w:hAnsi="Times New Roman" w:cs="Times New Roman"/>
          <w:b/>
          <w:sz w:val="28"/>
          <w:szCs w:val="28"/>
        </w:rPr>
        <w:t>Боровик</w:t>
      </w:r>
    </w:p>
    <w:p w:rsidR="004A2CF6" w:rsidRDefault="004A2CF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CF6" w:rsidRDefault="00503DDC" w:rsidP="004A2C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</w:rPr>
      </w:pPr>
      <w:r w:rsidRPr="004A2CF6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4A2CF6">
        <w:rPr>
          <w:rFonts w:ascii="Times New Roman" w:eastAsia="Times New Roman" w:hAnsi="Times New Roman" w:cs="Times New Roman"/>
          <w:sz w:val="28"/>
        </w:rPr>
        <w:t>совершенствование содержания дошкольного образования</w:t>
      </w:r>
    </w:p>
    <w:p w:rsidR="00503DDC" w:rsidRPr="004A2CF6" w:rsidRDefault="00503DDC" w:rsidP="004A2CF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</w:rPr>
      </w:pPr>
      <w:r w:rsidRPr="004A2CF6">
        <w:rPr>
          <w:rFonts w:ascii="Times New Roman" w:eastAsia="Times New Roman" w:hAnsi="Times New Roman" w:cs="Times New Roman"/>
          <w:sz w:val="28"/>
        </w:rPr>
        <w:t xml:space="preserve">в соответствии с ФГОС </w:t>
      </w:r>
      <w:proofErr w:type="gramStart"/>
      <w:r w:rsidRPr="004A2CF6">
        <w:rPr>
          <w:rFonts w:ascii="Times New Roman" w:eastAsia="Times New Roman" w:hAnsi="Times New Roman" w:cs="Times New Roman"/>
          <w:sz w:val="28"/>
        </w:rPr>
        <w:t>ДО</w:t>
      </w:r>
      <w:proofErr w:type="gramEnd"/>
    </w:p>
    <w:p w:rsidR="00503DDC" w:rsidRDefault="00503DDC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4A2CF6" w:rsidP="00BF7F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CF6">
        <w:rPr>
          <w:rFonts w:ascii="Times New Roman" w:hAnsi="Times New Roman" w:cs="Times New Roman"/>
          <w:sz w:val="28"/>
          <w:szCs w:val="28"/>
        </w:rPr>
        <w:t xml:space="preserve">Для адаптированной методической разработки использовала диагностическую методику С.Д. </w:t>
      </w:r>
      <w:proofErr w:type="spellStart"/>
      <w:r w:rsidRPr="004A2CF6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4A2CF6">
        <w:rPr>
          <w:rFonts w:ascii="Times New Roman" w:hAnsi="Times New Roman" w:cs="Times New Roman"/>
          <w:sz w:val="28"/>
          <w:szCs w:val="28"/>
        </w:rPr>
        <w:t>, О.В. Боровик</w:t>
      </w: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 w:rsidP="00BF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3D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Адаптированный вариант методики</w:t>
      </w:r>
    </w:p>
    <w:p w:rsidR="00BF7FD6" w:rsidRDefault="00BF7FD6" w:rsidP="00BF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03D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разработала: учитель-дефектолог</w:t>
      </w:r>
    </w:p>
    <w:p w:rsidR="00503DDC" w:rsidRDefault="00503DDC" w:rsidP="00BF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Геннадьевна</w:t>
      </w:r>
    </w:p>
    <w:p w:rsidR="00BF7FD6" w:rsidRDefault="00BF7FD6" w:rsidP="00BF7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FD6" w:rsidRDefault="00BF7F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03DDC" w:rsidRPr="00503DDC" w:rsidRDefault="00503D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г. Вологда, 2022  г.</w:t>
      </w:r>
    </w:p>
    <w:p w:rsidR="00503DDC" w:rsidRPr="00503DDC" w:rsidRDefault="00852B8B" w:rsidP="0050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</w:t>
      </w:r>
      <w:r w:rsidR="00503DDC" w:rsidRPr="00503DDC">
        <w:rPr>
          <w:rFonts w:ascii="Times New Roman" w:hAnsi="Times New Roman" w:cs="Times New Roman"/>
          <w:sz w:val="28"/>
          <w:szCs w:val="28"/>
        </w:rPr>
        <w:t xml:space="preserve">из основных направлений в федеральном государственном образовательном стандарте дошкольного образования (ФГОС </w:t>
      </w:r>
      <w:proofErr w:type="gramStart"/>
      <w:r w:rsidR="00503DDC" w:rsidRPr="00503DD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03DDC" w:rsidRPr="00503DDC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="00503DDC" w:rsidRPr="00503DD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03DDC" w:rsidRPr="00503DDC">
        <w:rPr>
          <w:rFonts w:ascii="Times New Roman" w:hAnsi="Times New Roman" w:cs="Times New Roman"/>
          <w:sz w:val="28"/>
          <w:szCs w:val="28"/>
        </w:rPr>
        <w:t xml:space="preserve"> обе</w:t>
      </w:r>
      <w:r w:rsidR="00A04BA2">
        <w:rPr>
          <w:rFonts w:ascii="Times New Roman" w:hAnsi="Times New Roman" w:cs="Times New Roman"/>
          <w:sz w:val="28"/>
          <w:szCs w:val="28"/>
        </w:rPr>
        <w:t xml:space="preserve">спечивает полноценное психолого-педагогическое </w:t>
      </w:r>
      <w:r w:rsidR="00503DDC" w:rsidRPr="00503DDC">
        <w:rPr>
          <w:rFonts w:ascii="Times New Roman" w:hAnsi="Times New Roman" w:cs="Times New Roman"/>
          <w:sz w:val="28"/>
          <w:szCs w:val="28"/>
        </w:rPr>
        <w:t xml:space="preserve"> развитие детей, связанное с формированием знаний, умений и навыков, является формирование произвольности психических процессов, в том числе памяти.</w:t>
      </w:r>
    </w:p>
    <w:p w:rsidR="00BF7FD6" w:rsidRDefault="00503DDC" w:rsidP="0050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DC">
        <w:rPr>
          <w:rFonts w:ascii="Times New Roman" w:hAnsi="Times New Roman" w:cs="Times New Roman"/>
          <w:sz w:val="28"/>
          <w:szCs w:val="28"/>
        </w:rPr>
        <w:t>Развитие зрительной памяти у детей дошкольного возраста всегда было одним из центральных вопросов, которому посвящено немало трудов по педагогике и психологии.</w:t>
      </w:r>
    </w:p>
    <w:p w:rsidR="00503DDC" w:rsidRDefault="00E84887" w:rsidP="0050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87">
        <w:rPr>
          <w:rFonts w:ascii="Times New Roman" w:hAnsi="Times New Roman" w:cs="Times New Roman"/>
          <w:sz w:val="28"/>
          <w:szCs w:val="28"/>
        </w:rPr>
        <w:t>Перспективами развития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52B8B">
        <w:rPr>
          <w:rFonts w:ascii="Times New Roman" w:hAnsi="Times New Roman" w:cs="Times New Roman"/>
          <w:sz w:val="28"/>
          <w:szCs w:val="28"/>
        </w:rPr>
        <w:t xml:space="preserve">амяти </w:t>
      </w:r>
      <w:r w:rsidRPr="00E84887">
        <w:rPr>
          <w:rFonts w:ascii="Times New Roman" w:hAnsi="Times New Roman" w:cs="Times New Roman"/>
          <w:sz w:val="28"/>
          <w:szCs w:val="28"/>
        </w:rPr>
        <w:t xml:space="preserve">дошкольников с задержкой психического развития занимались П.И. Зинченко, Н.T.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Лутонян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. Психолого-педагогические исследования авторов показали, что именно у детей с задержкой психического развития отмечаются трудности при обучении, так как у них нарушены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мнемические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процессы из-за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852B8B">
        <w:rPr>
          <w:rFonts w:ascii="Times New Roman" w:hAnsi="Times New Roman" w:cs="Times New Roman"/>
          <w:sz w:val="28"/>
          <w:szCs w:val="28"/>
        </w:rPr>
        <w:t xml:space="preserve"> запоминания и воспроизведения. </w:t>
      </w:r>
      <w:r w:rsidRPr="00E84887">
        <w:rPr>
          <w:rFonts w:ascii="Times New Roman" w:hAnsi="Times New Roman" w:cs="Times New Roman"/>
          <w:sz w:val="28"/>
          <w:szCs w:val="28"/>
        </w:rPr>
        <w:t>Упорядоченное освоение знаниями предусматривает конкретный уровень развития памяти, в том числе и зрительной.</w:t>
      </w:r>
    </w:p>
    <w:p w:rsidR="00E84887" w:rsidRDefault="00E84887" w:rsidP="00503D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488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84887">
        <w:rPr>
          <w:rFonts w:ascii="Times New Roman" w:hAnsi="Times New Roman" w:cs="Times New Roman"/>
          <w:sz w:val="28"/>
          <w:szCs w:val="28"/>
        </w:rPr>
        <w:t>ктуальность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проблемы развития зрительной памяти у детей старшего дошкольного возраста с задержкой психического развития связана с разрешением противоречий между степенью изученности особенностей  развития зрительной памяти и недостаточностью исследования этого вопроса применительно к детям старшего дошкольного возраста с задержкой психического развития; потребностями практики развития зрительной памяти у детей старшего дошкольного возраста с задержкой психического развития в аспекте коррекционно-педагогической работы и недостаточностью данных об особенностях и возможностях совершенствования зрительной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8488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84887">
        <w:rPr>
          <w:rFonts w:ascii="Times New Roman" w:hAnsi="Times New Roman" w:cs="Times New Roman"/>
          <w:sz w:val="28"/>
          <w:szCs w:val="28"/>
        </w:rPr>
        <w:t>мяти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у детей данной категории; необходимостью проведения коррекционно-педагогической работы по развитию зрительной памяти у детей старшего дошкольного возраста с задержкой психического развития, и недостаточной разработанностью её содержательного и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технoлогического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аспектов.</w:t>
      </w:r>
    </w:p>
    <w:p w:rsidR="00E84887" w:rsidRPr="00E84887" w:rsidRDefault="00E84887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87">
        <w:rPr>
          <w:rFonts w:ascii="Times New Roman" w:hAnsi="Times New Roman" w:cs="Times New Roman"/>
          <w:sz w:val="28"/>
          <w:szCs w:val="28"/>
        </w:rPr>
        <w:lastRenderedPageBreak/>
        <w:t>Ценность изучения проблемы развития зрительной памяти у детей старшего дошкольного возраста с задержкой психического развития, определяют ак</w:t>
      </w:r>
      <w:r w:rsidR="00852B8B">
        <w:rPr>
          <w:rFonts w:ascii="Times New Roman" w:hAnsi="Times New Roman" w:cs="Times New Roman"/>
          <w:sz w:val="28"/>
          <w:szCs w:val="28"/>
        </w:rPr>
        <w:t>туальность данной методической работы.</w:t>
      </w:r>
    </w:p>
    <w:p w:rsidR="00E84887" w:rsidRPr="00E84887" w:rsidRDefault="0083787F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адаптированной методической разработки: развитие </w:t>
      </w:r>
      <w:r w:rsidR="00E84887" w:rsidRPr="00E84887">
        <w:rPr>
          <w:rFonts w:ascii="Times New Roman" w:hAnsi="Times New Roman" w:cs="Times New Roman"/>
          <w:sz w:val="28"/>
          <w:szCs w:val="28"/>
        </w:rPr>
        <w:t xml:space="preserve">зрительной памяти у детей старшего дошкольного возраста с задержкой психического развития и разработка содержания методических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для адаптированной методики и использование ее </w:t>
      </w:r>
      <w:r w:rsidR="00E84887" w:rsidRPr="00E84887">
        <w:rPr>
          <w:rFonts w:ascii="Times New Roman" w:hAnsi="Times New Roman" w:cs="Times New Roman"/>
          <w:sz w:val="28"/>
          <w:szCs w:val="28"/>
        </w:rPr>
        <w:t>для коррекционно-педагогической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887" w:rsidRPr="00E84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887" w:rsidRPr="00E84887" w:rsidRDefault="0083787F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84887" w:rsidRPr="00E84887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E84887" w:rsidRPr="00E84887" w:rsidRDefault="00E84887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87">
        <w:rPr>
          <w:rFonts w:ascii="Times New Roman" w:hAnsi="Times New Roman" w:cs="Times New Roman"/>
          <w:sz w:val="28"/>
          <w:szCs w:val="28"/>
        </w:rPr>
        <w:t>1. Проанализировать психолого-педагогическую, методическую лите</w:t>
      </w:r>
      <w:r w:rsidR="0083787F">
        <w:rPr>
          <w:rFonts w:ascii="Times New Roman" w:hAnsi="Times New Roman" w:cs="Times New Roman"/>
          <w:sz w:val="28"/>
          <w:szCs w:val="28"/>
        </w:rPr>
        <w:t xml:space="preserve">ратуру по проблеме развития памяти у детей с </w:t>
      </w:r>
      <w:r w:rsidR="00852B8B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 и на основе ее разработать доступную для детей данной </w:t>
      </w:r>
      <w:proofErr w:type="spellStart"/>
      <w:r w:rsidR="00852B8B">
        <w:rPr>
          <w:rFonts w:ascii="Times New Roman" w:hAnsi="Times New Roman" w:cs="Times New Roman"/>
          <w:sz w:val="28"/>
          <w:szCs w:val="28"/>
        </w:rPr>
        <w:t>назологии</w:t>
      </w:r>
      <w:proofErr w:type="spellEnd"/>
      <w:r w:rsidR="00852B8B">
        <w:rPr>
          <w:rFonts w:ascii="Times New Roman" w:hAnsi="Times New Roman" w:cs="Times New Roman"/>
          <w:sz w:val="28"/>
          <w:szCs w:val="28"/>
        </w:rPr>
        <w:t xml:space="preserve">  методику способствующую развитию памяти.</w:t>
      </w:r>
    </w:p>
    <w:p w:rsidR="00A93CCD" w:rsidRDefault="00E84887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CD">
        <w:rPr>
          <w:rFonts w:ascii="Times New Roman" w:hAnsi="Times New Roman" w:cs="Times New Roman"/>
          <w:sz w:val="28"/>
          <w:szCs w:val="28"/>
        </w:rPr>
        <w:t xml:space="preserve">2. </w:t>
      </w:r>
      <w:r w:rsidR="00A93CCD">
        <w:rPr>
          <w:rFonts w:ascii="Times New Roman" w:hAnsi="Times New Roman" w:cs="Times New Roman"/>
          <w:sz w:val="28"/>
          <w:szCs w:val="28"/>
        </w:rPr>
        <w:t xml:space="preserve">Адаптировать диагностическую методику С.Б. </w:t>
      </w:r>
      <w:proofErr w:type="spellStart"/>
      <w:r w:rsidR="00A93CCD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="00A93CCD">
        <w:rPr>
          <w:rFonts w:ascii="Times New Roman" w:hAnsi="Times New Roman" w:cs="Times New Roman"/>
          <w:sz w:val="28"/>
          <w:szCs w:val="28"/>
        </w:rPr>
        <w:t>, О.В. Боровик для коррекционно-педагогической работы по развитию зрительной памяти у детей с особыми образовательными потребностями.</w:t>
      </w:r>
    </w:p>
    <w:p w:rsidR="00E84887" w:rsidRDefault="00E84887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87">
        <w:rPr>
          <w:rFonts w:ascii="Times New Roman" w:hAnsi="Times New Roman" w:cs="Times New Roman"/>
          <w:sz w:val="28"/>
          <w:szCs w:val="28"/>
        </w:rPr>
        <w:t xml:space="preserve">Детям с задержкой психического развития свойственна неравномерность развития высших психических функций в виде нарушения внимания, восприятия и, как следствия, мышления и памяти. </w:t>
      </w:r>
      <w:r w:rsidR="006652C8" w:rsidRPr="00E84887">
        <w:rPr>
          <w:rFonts w:ascii="Times New Roman" w:hAnsi="Times New Roman" w:cs="Times New Roman"/>
          <w:sz w:val="28"/>
          <w:szCs w:val="28"/>
        </w:rPr>
        <w:t>Развитие</w:t>
      </w:r>
      <w:r w:rsidRPr="00E84887">
        <w:rPr>
          <w:rFonts w:ascii="Times New Roman" w:hAnsi="Times New Roman" w:cs="Times New Roman"/>
          <w:sz w:val="28"/>
          <w:szCs w:val="28"/>
        </w:rPr>
        <w:t xml:space="preserve"> памяти у дошкольников с задержкой психического развития находится в определенной зависимости от особенностей внимания и восприятия. У них отмечается замедленная динамика нарастания количества и непостоянный характер воспроизведения за</w:t>
      </w:r>
      <w:r w:rsidR="006652C8">
        <w:rPr>
          <w:rFonts w:ascii="Times New Roman" w:hAnsi="Times New Roman" w:cs="Times New Roman"/>
          <w:sz w:val="28"/>
          <w:szCs w:val="28"/>
        </w:rPr>
        <w:t xml:space="preserve">поминаемых наглядных образов и </w:t>
      </w:r>
      <w:r w:rsidRPr="00E84887">
        <w:rPr>
          <w:rFonts w:ascii="Times New Roman" w:hAnsi="Times New Roman" w:cs="Times New Roman"/>
          <w:sz w:val="28"/>
          <w:szCs w:val="28"/>
        </w:rPr>
        <w:t xml:space="preserve">слов, что обусловлено повышенной утомляемостью и истощаемостью нервной системы ребенка в процессе </w:t>
      </w:r>
      <w:proofErr w:type="spellStart"/>
      <w:r w:rsidRPr="00E84887">
        <w:rPr>
          <w:rFonts w:ascii="Times New Roman" w:hAnsi="Times New Roman" w:cs="Times New Roman"/>
          <w:sz w:val="28"/>
          <w:szCs w:val="28"/>
        </w:rPr>
        <w:t>мнестической</w:t>
      </w:r>
      <w:proofErr w:type="spellEnd"/>
      <w:r w:rsidRPr="00E8488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63CB4">
        <w:rPr>
          <w:rFonts w:ascii="Times New Roman" w:hAnsi="Times New Roman" w:cs="Times New Roman"/>
          <w:sz w:val="28"/>
          <w:szCs w:val="28"/>
        </w:rPr>
        <w:t xml:space="preserve"> </w:t>
      </w:r>
      <w:r w:rsidR="00C63CB4" w:rsidRPr="00C63CB4">
        <w:rPr>
          <w:rFonts w:ascii="Times New Roman" w:hAnsi="Times New Roman" w:cs="Times New Roman"/>
          <w:sz w:val="28"/>
          <w:szCs w:val="28"/>
        </w:rPr>
        <w:t>[1</w:t>
      </w:r>
      <w:r w:rsidRPr="00C63CB4">
        <w:rPr>
          <w:rFonts w:ascii="Times New Roman" w:hAnsi="Times New Roman" w:cs="Times New Roman"/>
          <w:sz w:val="28"/>
          <w:szCs w:val="28"/>
        </w:rPr>
        <w:t>].</w:t>
      </w:r>
    </w:p>
    <w:p w:rsidR="00E84887" w:rsidRDefault="00E84887" w:rsidP="00E84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887">
        <w:rPr>
          <w:rFonts w:ascii="Times New Roman" w:hAnsi="Times New Roman" w:cs="Times New Roman"/>
          <w:sz w:val="28"/>
          <w:szCs w:val="28"/>
        </w:rPr>
        <w:t>Коррекционно-педагогическую работу</w:t>
      </w:r>
      <w:r w:rsidR="006652C8">
        <w:rPr>
          <w:rFonts w:ascii="Times New Roman" w:hAnsi="Times New Roman" w:cs="Times New Roman"/>
          <w:sz w:val="28"/>
          <w:szCs w:val="28"/>
        </w:rPr>
        <w:t xml:space="preserve"> по развитию зрительной памяти </w:t>
      </w:r>
      <w:r w:rsidRPr="00E84887">
        <w:rPr>
          <w:rFonts w:ascii="Times New Roman" w:hAnsi="Times New Roman" w:cs="Times New Roman"/>
          <w:sz w:val="28"/>
          <w:szCs w:val="28"/>
        </w:rPr>
        <w:t xml:space="preserve">у детей старшего дошкольного возраста с задержкой психического развития необходимо проводить своевременно и в специально подготовленных условиях. Начинать данную работу нужно как можно раньше, чтобы </w:t>
      </w:r>
      <w:r w:rsidRPr="00E84887">
        <w:rPr>
          <w:rFonts w:ascii="Times New Roman" w:hAnsi="Times New Roman" w:cs="Times New Roman"/>
          <w:sz w:val="28"/>
          <w:szCs w:val="28"/>
        </w:rPr>
        <w:lastRenderedPageBreak/>
        <w:t>имеющиеся проблемы у детей данной категории не усугублялись, а, наоборот, сгладились ко времени обучения в школе.</w:t>
      </w:r>
    </w:p>
    <w:p w:rsidR="00C879E6" w:rsidRDefault="00C879E6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E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>ваясь на данных показателях в коррекционно-педагогической работе по развитию зрительной памяти у</w:t>
      </w:r>
      <w:r w:rsidR="006652C8">
        <w:rPr>
          <w:rFonts w:ascii="Times New Roman" w:hAnsi="Times New Roman" w:cs="Times New Roman"/>
          <w:sz w:val="28"/>
          <w:szCs w:val="28"/>
        </w:rPr>
        <w:t xml:space="preserve"> 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мною ис</w:t>
      </w:r>
      <w:r w:rsidR="006652C8">
        <w:rPr>
          <w:rFonts w:ascii="Times New Roman" w:hAnsi="Times New Roman" w:cs="Times New Roman"/>
          <w:sz w:val="28"/>
          <w:szCs w:val="28"/>
        </w:rPr>
        <w:t>пользовалась наиболее доступная</w:t>
      </w:r>
      <w:r w:rsidRPr="00C87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воспитанн</w:t>
      </w:r>
      <w:r w:rsidR="006652C8">
        <w:rPr>
          <w:rFonts w:ascii="Times New Roman" w:hAnsi="Times New Roman" w:cs="Times New Roman"/>
          <w:sz w:val="28"/>
          <w:szCs w:val="28"/>
        </w:rPr>
        <w:t>иков диагностическая методика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E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зрительной памяти» </w:t>
      </w:r>
      <w:r w:rsidRPr="00C879E6">
        <w:rPr>
          <w:rFonts w:ascii="Times New Roman" w:hAnsi="Times New Roman" w:cs="Times New Roman"/>
          <w:sz w:val="28"/>
          <w:szCs w:val="28"/>
        </w:rPr>
        <w:t>С. Д</w:t>
      </w:r>
      <w:r w:rsidR="00C63C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3CB4"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 w:rsidR="00C63CB4">
        <w:rPr>
          <w:rFonts w:ascii="Times New Roman" w:hAnsi="Times New Roman" w:cs="Times New Roman"/>
          <w:sz w:val="28"/>
          <w:szCs w:val="28"/>
        </w:rPr>
        <w:t>, О.В. Боровик [3</w:t>
      </w:r>
      <w:r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879E6" w:rsidRPr="00C879E6" w:rsidRDefault="006652C8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методика</w:t>
      </w:r>
      <w:r w:rsidR="00C879E6" w:rsidRPr="00C879E6">
        <w:rPr>
          <w:rFonts w:ascii="Times New Roman" w:hAnsi="Times New Roman" w:cs="Times New Roman"/>
          <w:sz w:val="28"/>
          <w:szCs w:val="28"/>
        </w:rPr>
        <w:t xml:space="preserve"> «Ос</w:t>
      </w:r>
      <w:r>
        <w:rPr>
          <w:rFonts w:ascii="Times New Roman" w:hAnsi="Times New Roman" w:cs="Times New Roman"/>
          <w:sz w:val="28"/>
          <w:szCs w:val="28"/>
        </w:rPr>
        <w:t xml:space="preserve">обенности зрительной памяти»,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Боровик </w:t>
      </w:r>
      <w:r w:rsidR="00C63CB4">
        <w:rPr>
          <w:rFonts w:ascii="Times New Roman" w:hAnsi="Times New Roman" w:cs="Times New Roman"/>
          <w:sz w:val="28"/>
          <w:szCs w:val="28"/>
        </w:rPr>
        <w:t>[3</w:t>
      </w:r>
      <w:r w:rsidR="00C879E6" w:rsidRPr="00C879E6">
        <w:rPr>
          <w:rFonts w:ascii="Times New Roman" w:hAnsi="Times New Roman" w:cs="Times New Roman"/>
          <w:sz w:val="28"/>
          <w:szCs w:val="28"/>
        </w:rPr>
        <w:t>].</w:t>
      </w:r>
    </w:p>
    <w:p w:rsidR="00C879E6" w:rsidRPr="00C879E6" w:rsidRDefault="00C879E6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E6">
        <w:rPr>
          <w:rFonts w:ascii="Times New Roman" w:hAnsi="Times New Roman" w:cs="Times New Roman"/>
          <w:sz w:val="28"/>
          <w:szCs w:val="28"/>
        </w:rPr>
        <w:t>Цель исследования: определение точности воспроизведения образов, определение особенностей зрительной памяти и внимания.</w:t>
      </w:r>
    </w:p>
    <w:p w:rsidR="00C879E6" w:rsidRPr="00C879E6" w:rsidRDefault="006652C8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6 </w:t>
      </w:r>
      <w:r w:rsidR="00C879E6" w:rsidRPr="00C879E6">
        <w:rPr>
          <w:rFonts w:ascii="Times New Roman" w:hAnsi="Times New Roman" w:cs="Times New Roman"/>
          <w:sz w:val="28"/>
          <w:szCs w:val="28"/>
        </w:rPr>
        <w:t>картинок.</w:t>
      </w:r>
    </w:p>
    <w:p w:rsidR="00C879E6" w:rsidRPr="00C879E6" w:rsidRDefault="00C879E6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E6">
        <w:rPr>
          <w:rFonts w:ascii="Times New Roman" w:hAnsi="Times New Roman" w:cs="Times New Roman"/>
          <w:sz w:val="28"/>
          <w:szCs w:val="28"/>
        </w:rPr>
        <w:t xml:space="preserve">Подготовка исследования: изображенные предметы до начала эксперимента ламинируем, а после вырезаем. </w:t>
      </w:r>
    </w:p>
    <w:p w:rsidR="00E84887" w:rsidRDefault="00C879E6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E6">
        <w:rPr>
          <w:rFonts w:ascii="Times New Roman" w:hAnsi="Times New Roman" w:cs="Times New Roman"/>
          <w:sz w:val="28"/>
          <w:szCs w:val="28"/>
        </w:rPr>
        <w:t>Ход проведения: ребенку показываются 6 картинок. Далее предлагается инструкция: «Посмотри, как расположены картинки». Затем картинки убираются и перемешиваются, и ребенку дается такая инструкция: «Возьми картинки и расположи их, так как они лежали в самом начале».</w:t>
      </w:r>
    </w:p>
    <w:p w:rsidR="00A93CCD" w:rsidRDefault="006652C8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Описанная </w:t>
      </w:r>
      <w:r w:rsidR="00A93CCD">
        <w:rPr>
          <w:rFonts w:ascii="Times New Roman" w:hAnsi="Times New Roman" w:cs="Times New Roman"/>
          <w:sz w:val="28"/>
          <w:szCs w:val="28"/>
        </w:rPr>
        <w:t xml:space="preserve">диагностическая методика С.Д. </w:t>
      </w:r>
      <w:proofErr w:type="spellStart"/>
      <w:r w:rsidR="00A93CCD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="00A93CCD">
        <w:rPr>
          <w:rFonts w:ascii="Times New Roman" w:hAnsi="Times New Roman" w:cs="Times New Roman"/>
          <w:sz w:val="28"/>
          <w:szCs w:val="28"/>
        </w:rPr>
        <w:t>, О.В. Боровик по развитию зрительной памяти</w:t>
      </w:r>
      <w:r w:rsidR="003435D4">
        <w:rPr>
          <w:rFonts w:ascii="Times New Roman" w:hAnsi="Times New Roman" w:cs="Times New Roman"/>
          <w:sz w:val="28"/>
          <w:szCs w:val="28"/>
        </w:rPr>
        <w:t xml:space="preserve"> не всегда доступна для детей с задержкой психического развития, так ка</w:t>
      </w:r>
      <w:r>
        <w:rPr>
          <w:rFonts w:ascii="Times New Roman" w:hAnsi="Times New Roman" w:cs="Times New Roman"/>
          <w:sz w:val="28"/>
          <w:szCs w:val="28"/>
        </w:rPr>
        <w:t xml:space="preserve">к не всем понятна инструкция и она </w:t>
      </w:r>
      <w:r w:rsidR="003435D4">
        <w:rPr>
          <w:rFonts w:ascii="Times New Roman" w:hAnsi="Times New Roman" w:cs="Times New Roman"/>
          <w:sz w:val="28"/>
          <w:szCs w:val="28"/>
        </w:rPr>
        <w:t>не вызывает у ребенка должного интереса.</w:t>
      </w:r>
    </w:p>
    <w:p w:rsidR="00C879E6" w:rsidRPr="00503DDC" w:rsidRDefault="00C879E6" w:rsidP="00C87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методику я, как учитель-дефектолог, работающий на группе для детей с задержкой психического развития, адаптировала для детей </w:t>
      </w:r>
      <w:r w:rsidR="007B2FB8">
        <w:rPr>
          <w:rFonts w:ascii="Times New Roman" w:hAnsi="Times New Roman" w:cs="Times New Roman"/>
          <w:sz w:val="28"/>
          <w:szCs w:val="28"/>
        </w:rPr>
        <w:t xml:space="preserve">с особыми образовательными потребностями. На основе диагностической методики </w:t>
      </w:r>
      <w:r w:rsidR="00A93CCD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7B2FB8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="007B2FB8">
        <w:rPr>
          <w:rFonts w:ascii="Times New Roman" w:hAnsi="Times New Roman" w:cs="Times New Roman"/>
          <w:sz w:val="28"/>
          <w:szCs w:val="28"/>
        </w:rPr>
        <w:t xml:space="preserve">, </w:t>
      </w:r>
      <w:r w:rsidR="00A93CCD">
        <w:rPr>
          <w:rFonts w:ascii="Times New Roman" w:hAnsi="Times New Roman" w:cs="Times New Roman"/>
          <w:sz w:val="28"/>
          <w:szCs w:val="28"/>
        </w:rPr>
        <w:t xml:space="preserve">О.В. </w:t>
      </w:r>
      <w:r w:rsidR="006652C8">
        <w:rPr>
          <w:rFonts w:ascii="Times New Roman" w:hAnsi="Times New Roman" w:cs="Times New Roman"/>
          <w:sz w:val="28"/>
          <w:szCs w:val="28"/>
        </w:rPr>
        <w:t>Боровик – разработала</w:t>
      </w:r>
      <w:r w:rsidR="007B2FB8">
        <w:rPr>
          <w:rFonts w:ascii="Times New Roman" w:hAnsi="Times New Roman" w:cs="Times New Roman"/>
          <w:sz w:val="28"/>
          <w:szCs w:val="28"/>
        </w:rPr>
        <w:t xml:space="preserve"> коррекционно-педагогическую методику по развитию памяти у детей с ЗПР.</w:t>
      </w:r>
    </w:p>
    <w:p w:rsidR="007B2FB8" w:rsidRPr="007B2FB8" w:rsidRDefault="007B2FB8" w:rsidP="0063214E">
      <w:pPr>
        <w:spacing w:after="0" w:line="36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коррекционно-педагогической </w:t>
      </w:r>
      <w:r w:rsidRPr="007B2FB8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по развитию памяти у дете</w:t>
      </w:r>
      <w:r w:rsidR="003435D4">
        <w:rPr>
          <w:rFonts w:ascii="Times New Roman" w:hAnsi="Times New Roman" w:cs="Times New Roman"/>
          <w:sz w:val="28"/>
          <w:szCs w:val="28"/>
        </w:rPr>
        <w:t>й с ЗПР, адаптированная методика</w:t>
      </w:r>
      <w:r>
        <w:rPr>
          <w:rFonts w:ascii="Times New Roman" w:hAnsi="Times New Roman" w:cs="Times New Roman"/>
          <w:sz w:val="28"/>
          <w:szCs w:val="28"/>
        </w:rPr>
        <w:t xml:space="preserve"> носит название  – </w:t>
      </w:r>
      <w:r w:rsidRPr="007B2FB8">
        <w:rPr>
          <w:rFonts w:ascii="Times New Roman" w:hAnsi="Times New Roman" w:cs="Times New Roman"/>
          <w:sz w:val="28"/>
          <w:szCs w:val="28"/>
        </w:rPr>
        <w:t xml:space="preserve">«Магазин». </w:t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Pr="007B2FB8">
        <w:rPr>
          <w:rFonts w:ascii="Times New Roman" w:hAnsi="Times New Roman" w:cs="Times New Roman"/>
          <w:sz w:val="28"/>
          <w:szCs w:val="28"/>
        </w:rPr>
        <w:t xml:space="preserve">Изначально, детям предлагается в игровой форме распределить товар </w:t>
      </w:r>
      <w:r w:rsidRPr="007B2FB8">
        <w:rPr>
          <w:rFonts w:ascii="Times New Roman" w:hAnsi="Times New Roman" w:cs="Times New Roman"/>
          <w:sz w:val="28"/>
          <w:szCs w:val="28"/>
        </w:rPr>
        <w:lastRenderedPageBreak/>
        <w:t xml:space="preserve">на двух (трех) полках. На каждой полке располагается по три предмета,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2FB8">
        <w:rPr>
          <w:rFonts w:ascii="Times New Roman" w:hAnsi="Times New Roman" w:cs="Times New Roman"/>
          <w:sz w:val="28"/>
          <w:szCs w:val="28"/>
        </w:rPr>
        <w:t>тоге это получается 6-9 предметов. Выбор количества предметов и «полок в магазине», зависит от актуального развития ребенка. Постепенно, кол</w:t>
      </w:r>
      <w:r w:rsidR="0063214E">
        <w:rPr>
          <w:rFonts w:ascii="Times New Roman" w:hAnsi="Times New Roman" w:cs="Times New Roman"/>
          <w:sz w:val="28"/>
          <w:szCs w:val="28"/>
        </w:rPr>
        <w:t xml:space="preserve">ичество предметов увеличиваем. </w:t>
      </w:r>
      <w:r w:rsidRPr="007B2FB8">
        <w:rPr>
          <w:rFonts w:ascii="Times New Roman" w:hAnsi="Times New Roman" w:cs="Times New Roman"/>
          <w:sz w:val="28"/>
          <w:szCs w:val="28"/>
        </w:rPr>
        <w:t>Для игры использую предметные картинки,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FB8">
        <w:rPr>
          <w:rFonts w:ascii="Times New Roman" w:hAnsi="Times New Roman" w:cs="Times New Roman"/>
          <w:sz w:val="28"/>
          <w:szCs w:val="28"/>
        </w:rPr>
        <w:t xml:space="preserve">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7B2FB8">
        <w:rPr>
          <w:rFonts w:ascii="Times New Roman" w:hAnsi="Times New Roman" w:cs="Times New Roman"/>
          <w:sz w:val="28"/>
          <w:szCs w:val="28"/>
        </w:rPr>
        <w:t>ламинированы</w:t>
      </w:r>
      <w:proofErr w:type="spellEnd"/>
      <w:r w:rsidRPr="007B2FB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7B2FB8">
        <w:rPr>
          <w:rFonts w:ascii="Times New Roman" w:hAnsi="Times New Roman" w:cs="Times New Roman"/>
          <w:sz w:val="28"/>
          <w:szCs w:val="28"/>
        </w:rPr>
        <w:t>быть безопасны</w:t>
      </w:r>
      <w:r>
        <w:rPr>
          <w:rFonts w:ascii="Times New Roman" w:hAnsi="Times New Roman" w:cs="Times New Roman"/>
          <w:sz w:val="28"/>
          <w:szCs w:val="28"/>
        </w:rPr>
        <w:t xml:space="preserve"> для детей. Картинки обязательно </w:t>
      </w:r>
      <w:r w:rsidRPr="007B2FB8">
        <w:rPr>
          <w:rFonts w:ascii="Times New Roman" w:hAnsi="Times New Roman" w:cs="Times New Roman"/>
          <w:sz w:val="28"/>
          <w:szCs w:val="28"/>
        </w:rPr>
        <w:t>должны быть парными. Так</w:t>
      </w:r>
      <w:r>
        <w:rPr>
          <w:rFonts w:ascii="Times New Roman" w:hAnsi="Times New Roman" w:cs="Times New Roman"/>
          <w:sz w:val="28"/>
          <w:szCs w:val="28"/>
        </w:rPr>
        <w:t xml:space="preserve">же подготовлен «Магазин», </w:t>
      </w:r>
      <w:r w:rsidR="0063214E">
        <w:rPr>
          <w:rFonts w:ascii="Times New Roman" w:hAnsi="Times New Roman" w:cs="Times New Roman"/>
          <w:sz w:val="28"/>
          <w:szCs w:val="28"/>
        </w:rPr>
        <w:t xml:space="preserve">который </w:t>
      </w:r>
      <w:proofErr w:type="gramStart"/>
      <w:r w:rsidR="0063214E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="00632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7B2FB8">
        <w:rPr>
          <w:rFonts w:ascii="Times New Roman" w:hAnsi="Times New Roman" w:cs="Times New Roman"/>
          <w:sz w:val="28"/>
          <w:szCs w:val="28"/>
        </w:rPr>
        <w:t>ламинированные</w:t>
      </w:r>
      <w:proofErr w:type="spellEnd"/>
      <w:r w:rsidRPr="007B2FB8">
        <w:rPr>
          <w:rFonts w:ascii="Times New Roman" w:hAnsi="Times New Roman" w:cs="Times New Roman"/>
          <w:sz w:val="28"/>
          <w:szCs w:val="28"/>
        </w:rPr>
        <w:t xml:space="preserve"> листы, с обозначением на полках места под картинку</w:t>
      </w:r>
      <w:r w:rsidR="00E811AC">
        <w:rPr>
          <w:rFonts w:ascii="Times New Roman" w:hAnsi="Times New Roman" w:cs="Times New Roman"/>
          <w:sz w:val="28"/>
          <w:szCs w:val="28"/>
        </w:rPr>
        <w:t xml:space="preserve"> («товар»). Лист</w:t>
      </w:r>
      <w:r w:rsidRPr="007B2FB8">
        <w:rPr>
          <w:rFonts w:ascii="Times New Roman" w:hAnsi="Times New Roman" w:cs="Times New Roman"/>
          <w:sz w:val="28"/>
          <w:szCs w:val="28"/>
        </w:rPr>
        <w:t xml:space="preserve"> с полками, </w:t>
      </w:r>
      <w:r w:rsidR="00E811AC" w:rsidRPr="007B2FB8">
        <w:rPr>
          <w:rFonts w:ascii="Times New Roman" w:hAnsi="Times New Roman" w:cs="Times New Roman"/>
          <w:sz w:val="28"/>
          <w:szCs w:val="28"/>
        </w:rPr>
        <w:t>который</w:t>
      </w:r>
      <w:r w:rsidR="00E811AC">
        <w:rPr>
          <w:rFonts w:ascii="Times New Roman" w:hAnsi="Times New Roman" w:cs="Times New Roman"/>
          <w:sz w:val="28"/>
          <w:szCs w:val="28"/>
        </w:rPr>
        <w:t xml:space="preserve"> у нас символизирует «М</w:t>
      </w:r>
      <w:r w:rsidRPr="007B2FB8">
        <w:rPr>
          <w:rFonts w:ascii="Times New Roman" w:hAnsi="Times New Roman" w:cs="Times New Roman"/>
          <w:sz w:val="28"/>
          <w:szCs w:val="28"/>
        </w:rPr>
        <w:t>агазин», тоже должен быть выполнен в</w:t>
      </w:r>
      <w:r w:rsidR="00E811AC">
        <w:rPr>
          <w:rFonts w:ascii="Times New Roman" w:hAnsi="Times New Roman" w:cs="Times New Roman"/>
          <w:sz w:val="28"/>
          <w:szCs w:val="28"/>
        </w:rPr>
        <w:t xml:space="preserve"> двух вариантах. Один вариант «М</w:t>
      </w:r>
      <w:r w:rsidRPr="007B2FB8">
        <w:rPr>
          <w:rFonts w:ascii="Times New Roman" w:hAnsi="Times New Roman" w:cs="Times New Roman"/>
          <w:sz w:val="28"/>
          <w:szCs w:val="28"/>
        </w:rPr>
        <w:t xml:space="preserve">агазина» и предметных картинок выдается ребенку, второй </w:t>
      </w:r>
      <w:r w:rsidR="00E811AC" w:rsidRPr="007B2FB8">
        <w:rPr>
          <w:rFonts w:ascii="Times New Roman" w:hAnsi="Times New Roman" w:cs="Times New Roman"/>
          <w:sz w:val="28"/>
          <w:szCs w:val="28"/>
        </w:rPr>
        <w:t>аналогичный</w:t>
      </w:r>
      <w:r w:rsidRPr="007B2FB8">
        <w:rPr>
          <w:rFonts w:ascii="Times New Roman" w:hAnsi="Times New Roman" w:cs="Times New Roman"/>
          <w:sz w:val="28"/>
          <w:szCs w:val="28"/>
        </w:rPr>
        <w:t xml:space="preserve"> вариант – педагогу. Педагог в эмоциональной форме предлагает ребенку поиграть в «Магазин». Для это</w:t>
      </w:r>
      <w:r w:rsidR="00E811AC">
        <w:rPr>
          <w:rFonts w:ascii="Times New Roman" w:hAnsi="Times New Roman" w:cs="Times New Roman"/>
          <w:sz w:val="28"/>
          <w:szCs w:val="28"/>
        </w:rPr>
        <w:t>го</w:t>
      </w:r>
      <w:r w:rsidRPr="007B2FB8">
        <w:rPr>
          <w:rFonts w:ascii="Times New Roman" w:hAnsi="Times New Roman" w:cs="Times New Roman"/>
          <w:sz w:val="28"/>
          <w:szCs w:val="28"/>
        </w:rPr>
        <w:t xml:space="preserve"> в арсенале у педагога, должны быть подготовлены парные картинки по различным лексическим темам. Обязатель</w:t>
      </w:r>
      <w:r w:rsidR="00E811AC">
        <w:rPr>
          <w:rFonts w:ascii="Times New Roman" w:hAnsi="Times New Roman" w:cs="Times New Roman"/>
          <w:sz w:val="28"/>
          <w:szCs w:val="28"/>
        </w:rPr>
        <w:t>но, даем право выбора ребенку: «Ч</w:t>
      </w:r>
      <w:r w:rsidRPr="007B2FB8">
        <w:rPr>
          <w:rFonts w:ascii="Times New Roman" w:hAnsi="Times New Roman" w:cs="Times New Roman"/>
          <w:sz w:val="28"/>
          <w:szCs w:val="28"/>
        </w:rPr>
        <w:t>то мы с</w:t>
      </w:r>
      <w:r w:rsidR="00E811AC">
        <w:rPr>
          <w:rFonts w:ascii="Times New Roman" w:hAnsi="Times New Roman" w:cs="Times New Roman"/>
          <w:sz w:val="28"/>
          <w:szCs w:val="28"/>
        </w:rPr>
        <w:t>е</w:t>
      </w:r>
      <w:r w:rsidRPr="007B2FB8">
        <w:rPr>
          <w:rFonts w:ascii="Times New Roman" w:hAnsi="Times New Roman" w:cs="Times New Roman"/>
          <w:sz w:val="28"/>
          <w:szCs w:val="28"/>
        </w:rPr>
        <w:t>годня будем продавать в магазине – овощи или фрукты?</w:t>
      </w:r>
      <w:r w:rsidR="00E811AC">
        <w:rPr>
          <w:rFonts w:ascii="Times New Roman" w:hAnsi="Times New Roman" w:cs="Times New Roman"/>
          <w:sz w:val="28"/>
          <w:szCs w:val="28"/>
        </w:rPr>
        <w:t xml:space="preserve">». </w:t>
      </w:r>
      <w:r w:rsidRPr="007B2FB8">
        <w:rPr>
          <w:rFonts w:ascii="Times New Roman" w:hAnsi="Times New Roman" w:cs="Times New Roman"/>
          <w:sz w:val="28"/>
          <w:szCs w:val="28"/>
        </w:rPr>
        <w:t xml:space="preserve">Выбор предлагаемых предметных картинок может </w:t>
      </w:r>
      <w:r w:rsidR="00E811AC" w:rsidRPr="007B2FB8">
        <w:rPr>
          <w:rFonts w:ascii="Times New Roman" w:hAnsi="Times New Roman" w:cs="Times New Roman"/>
          <w:sz w:val="28"/>
          <w:szCs w:val="28"/>
        </w:rPr>
        <w:t>зависеть</w:t>
      </w:r>
      <w:r w:rsidR="00E811AC">
        <w:rPr>
          <w:rFonts w:ascii="Times New Roman" w:hAnsi="Times New Roman" w:cs="Times New Roman"/>
          <w:sz w:val="28"/>
          <w:szCs w:val="28"/>
        </w:rPr>
        <w:t xml:space="preserve"> от лексической темы недели</w:t>
      </w:r>
      <w:r w:rsidRPr="007B2FB8">
        <w:rPr>
          <w:rFonts w:ascii="Times New Roman" w:hAnsi="Times New Roman" w:cs="Times New Roman"/>
          <w:sz w:val="28"/>
          <w:szCs w:val="28"/>
        </w:rPr>
        <w:t>. Ребенку пр</w:t>
      </w:r>
      <w:r w:rsidR="0063214E">
        <w:rPr>
          <w:rFonts w:ascii="Times New Roman" w:hAnsi="Times New Roman" w:cs="Times New Roman"/>
          <w:sz w:val="28"/>
          <w:szCs w:val="28"/>
        </w:rPr>
        <w:t xml:space="preserve">едлагается расположить «товар» </w:t>
      </w:r>
      <w:r w:rsidRPr="007B2FB8">
        <w:rPr>
          <w:rFonts w:ascii="Times New Roman" w:hAnsi="Times New Roman" w:cs="Times New Roman"/>
          <w:sz w:val="28"/>
          <w:szCs w:val="28"/>
        </w:rPr>
        <w:t>на полках, после этого, в той же последовательности он располагает а</w:t>
      </w:r>
      <w:r w:rsidR="00E811AC">
        <w:rPr>
          <w:rFonts w:ascii="Times New Roman" w:hAnsi="Times New Roman" w:cs="Times New Roman"/>
          <w:sz w:val="28"/>
          <w:szCs w:val="28"/>
        </w:rPr>
        <w:t>налогичные картинки во втором «М</w:t>
      </w:r>
      <w:r w:rsidRPr="007B2FB8">
        <w:rPr>
          <w:rFonts w:ascii="Times New Roman" w:hAnsi="Times New Roman" w:cs="Times New Roman"/>
          <w:sz w:val="28"/>
          <w:szCs w:val="28"/>
        </w:rPr>
        <w:t>агазине»</w:t>
      </w:r>
      <w:r w:rsidR="0063214E">
        <w:rPr>
          <w:rFonts w:ascii="Times New Roman" w:hAnsi="Times New Roman" w:cs="Times New Roman"/>
          <w:sz w:val="28"/>
          <w:szCs w:val="28"/>
        </w:rPr>
        <w:t>.</w:t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</w:r>
      <w:r w:rsidR="0063214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11AC">
        <w:rPr>
          <w:rFonts w:ascii="Times New Roman" w:hAnsi="Times New Roman" w:cs="Times New Roman"/>
          <w:sz w:val="28"/>
          <w:szCs w:val="28"/>
        </w:rPr>
        <w:t xml:space="preserve">В том случае, если ребенок не до конца понял инструкцию или </w:t>
      </w:r>
      <w:r w:rsidR="0063214E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E811AC">
        <w:rPr>
          <w:rFonts w:ascii="Times New Roman" w:hAnsi="Times New Roman" w:cs="Times New Roman"/>
          <w:sz w:val="28"/>
          <w:szCs w:val="28"/>
        </w:rPr>
        <w:t xml:space="preserve">на начальных этапах индивидуальных занятий, </w:t>
      </w:r>
      <w:r w:rsidRPr="007B2FB8">
        <w:rPr>
          <w:rFonts w:ascii="Times New Roman" w:hAnsi="Times New Roman" w:cs="Times New Roman"/>
          <w:sz w:val="28"/>
          <w:szCs w:val="28"/>
        </w:rPr>
        <w:t>педагог может сам разложить ребенку картинки, обратить внимание, что у них с ребенком получились одинаковые полки с картинкам</w:t>
      </w:r>
      <w:r w:rsidR="0063214E">
        <w:rPr>
          <w:rFonts w:ascii="Times New Roman" w:hAnsi="Times New Roman" w:cs="Times New Roman"/>
          <w:sz w:val="28"/>
          <w:szCs w:val="28"/>
        </w:rPr>
        <w:t xml:space="preserve">и в магазине. </w:t>
      </w:r>
      <w:r w:rsidRPr="007B2FB8">
        <w:rPr>
          <w:rFonts w:ascii="Times New Roman" w:hAnsi="Times New Roman" w:cs="Times New Roman"/>
          <w:sz w:val="28"/>
          <w:szCs w:val="28"/>
        </w:rPr>
        <w:t xml:space="preserve">После этого ребенок один раз </w:t>
      </w:r>
      <w:r w:rsidR="00E811AC">
        <w:rPr>
          <w:rFonts w:ascii="Times New Roman" w:hAnsi="Times New Roman" w:cs="Times New Roman"/>
          <w:sz w:val="28"/>
          <w:szCs w:val="28"/>
        </w:rPr>
        <w:t xml:space="preserve">показывает и </w:t>
      </w:r>
      <w:r w:rsidRPr="007B2FB8">
        <w:rPr>
          <w:rFonts w:ascii="Times New Roman" w:hAnsi="Times New Roman" w:cs="Times New Roman"/>
          <w:sz w:val="28"/>
          <w:szCs w:val="28"/>
        </w:rPr>
        <w:t xml:space="preserve">называет </w:t>
      </w:r>
      <w:r w:rsidR="00E811AC">
        <w:rPr>
          <w:rFonts w:ascii="Times New Roman" w:hAnsi="Times New Roman" w:cs="Times New Roman"/>
          <w:sz w:val="28"/>
          <w:szCs w:val="28"/>
        </w:rPr>
        <w:t xml:space="preserve">каждую картинку, которая выставлена в магазине на полке. </w:t>
      </w:r>
      <w:r w:rsidRPr="007B2FB8">
        <w:rPr>
          <w:rFonts w:ascii="Times New Roman" w:hAnsi="Times New Roman" w:cs="Times New Roman"/>
          <w:sz w:val="28"/>
          <w:szCs w:val="28"/>
        </w:rPr>
        <w:t>Затем</w:t>
      </w:r>
      <w:r w:rsidR="00E811AC">
        <w:rPr>
          <w:rFonts w:ascii="Times New Roman" w:hAnsi="Times New Roman" w:cs="Times New Roman"/>
          <w:sz w:val="28"/>
          <w:szCs w:val="28"/>
        </w:rPr>
        <w:t xml:space="preserve">, педагог </w:t>
      </w:r>
      <w:r w:rsidRPr="007B2FB8">
        <w:rPr>
          <w:rFonts w:ascii="Times New Roman" w:hAnsi="Times New Roman" w:cs="Times New Roman"/>
          <w:sz w:val="28"/>
          <w:szCs w:val="28"/>
        </w:rPr>
        <w:t>обыгрывает ситуацию, что его магазин закрывается (сверху зак</w:t>
      </w:r>
      <w:r w:rsidR="0063214E">
        <w:rPr>
          <w:rFonts w:ascii="Times New Roman" w:hAnsi="Times New Roman" w:cs="Times New Roman"/>
          <w:sz w:val="28"/>
          <w:szCs w:val="28"/>
        </w:rPr>
        <w:t xml:space="preserve">рываем картонным листом), а в </w:t>
      </w:r>
      <w:r w:rsidR="00E811AC">
        <w:rPr>
          <w:rFonts w:ascii="Times New Roman" w:hAnsi="Times New Roman" w:cs="Times New Roman"/>
          <w:sz w:val="28"/>
          <w:szCs w:val="28"/>
        </w:rPr>
        <w:t>магазине</w:t>
      </w:r>
      <w:r w:rsidRPr="007B2FB8">
        <w:rPr>
          <w:rFonts w:ascii="Times New Roman" w:hAnsi="Times New Roman" w:cs="Times New Roman"/>
          <w:sz w:val="28"/>
          <w:szCs w:val="28"/>
        </w:rPr>
        <w:t xml:space="preserve"> </w:t>
      </w:r>
      <w:r w:rsidR="0063214E">
        <w:rPr>
          <w:rFonts w:ascii="Times New Roman" w:hAnsi="Times New Roman" w:cs="Times New Roman"/>
          <w:sz w:val="28"/>
          <w:szCs w:val="28"/>
        </w:rPr>
        <w:t xml:space="preserve">у </w:t>
      </w:r>
      <w:r w:rsidRPr="007B2FB8">
        <w:rPr>
          <w:rFonts w:ascii="Times New Roman" w:hAnsi="Times New Roman" w:cs="Times New Roman"/>
          <w:sz w:val="28"/>
          <w:szCs w:val="28"/>
        </w:rPr>
        <w:t>ребенка</w:t>
      </w:r>
      <w:r w:rsidR="00E811AC">
        <w:rPr>
          <w:rFonts w:ascii="Times New Roman" w:hAnsi="Times New Roman" w:cs="Times New Roman"/>
          <w:sz w:val="28"/>
          <w:szCs w:val="28"/>
        </w:rPr>
        <w:t>,</w:t>
      </w:r>
      <w:r w:rsidRPr="007B2FB8">
        <w:rPr>
          <w:rFonts w:ascii="Times New Roman" w:hAnsi="Times New Roman" w:cs="Times New Roman"/>
          <w:sz w:val="28"/>
          <w:szCs w:val="28"/>
        </w:rPr>
        <w:t xml:space="preserve"> покупатели купили весь товар (картинки убираются и перемешиваются). После этого, игровое упражнение продолжается, </w:t>
      </w:r>
      <w:r w:rsidR="006139AC">
        <w:rPr>
          <w:rFonts w:ascii="Times New Roman" w:hAnsi="Times New Roman" w:cs="Times New Roman"/>
          <w:sz w:val="28"/>
          <w:szCs w:val="28"/>
        </w:rPr>
        <w:t>педагог говорит: «В магазин</w:t>
      </w:r>
      <w:r w:rsidRPr="007B2FB8">
        <w:rPr>
          <w:rFonts w:ascii="Times New Roman" w:hAnsi="Times New Roman" w:cs="Times New Roman"/>
          <w:sz w:val="28"/>
          <w:szCs w:val="28"/>
        </w:rPr>
        <w:t xml:space="preserve"> привезли снова такой же товар. </w:t>
      </w:r>
      <w:r w:rsidR="006139AC">
        <w:rPr>
          <w:rFonts w:ascii="Times New Roman" w:hAnsi="Times New Roman" w:cs="Times New Roman"/>
          <w:sz w:val="28"/>
          <w:szCs w:val="28"/>
        </w:rPr>
        <w:t>Разложи картинки</w:t>
      </w:r>
      <w:r w:rsidRPr="007B2FB8">
        <w:rPr>
          <w:rFonts w:ascii="Times New Roman" w:hAnsi="Times New Roman" w:cs="Times New Roman"/>
          <w:sz w:val="28"/>
          <w:szCs w:val="28"/>
        </w:rPr>
        <w:t xml:space="preserve"> </w:t>
      </w:r>
      <w:r w:rsidR="006139AC">
        <w:rPr>
          <w:rFonts w:ascii="Times New Roman" w:hAnsi="Times New Roman" w:cs="Times New Roman"/>
          <w:sz w:val="28"/>
          <w:szCs w:val="28"/>
        </w:rPr>
        <w:t>так же, как они были расположены».</w:t>
      </w:r>
    </w:p>
    <w:p w:rsidR="007B2FB8" w:rsidRPr="007B2FB8" w:rsidRDefault="007B2FB8" w:rsidP="007B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вначале ребенок ошибается, так как для детей с ЗПР свойственно </w:t>
      </w:r>
      <w:proofErr w:type="gramStart"/>
      <w:r w:rsidRPr="007B2FB8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7B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2FB8">
        <w:rPr>
          <w:rFonts w:ascii="Times New Roman" w:hAnsi="Times New Roman" w:cs="Times New Roman"/>
          <w:sz w:val="28"/>
          <w:szCs w:val="28"/>
        </w:rPr>
        <w:t xml:space="preserve"> памяти, или не все с первого раза могут понять игровую ситуацию «Магазин». Но как показала</w:t>
      </w:r>
      <w:r w:rsidR="0063214E">
        <w:rPr>
          <w:rFonts w:ascii="Times New Roman" w:hAnsi="Times New Roman" w:cs="Times New Roman"/>
          <w:sz w:val="28"/>
          <w:szCs w:val="28"/>
        </w:rPr>
        <w:t xml:space="preserve"> практика использования данной </w:t>
      </w:r>
      <w:r w:rsidRPr="007B2FB8">
        <w:rPr>
          <w:rFonts w:ascii="Times New Roman" w:hAnsi="Times New Roman" w:cs="Times New Roman"/>
          <w:sz w:val="28"/>
          <w:szCs w:val="28"/>
        </w:rPr>
        <w:t>игровой ситуации – при</w:t>
      </w:r>
      <w:r w:rsidR="0063214E">
        <w:rPr>
          <w:rFonts w:ascii="Times New Roman" w:hAnsi="Times New Roman" w:cs="Times New Roman"/>
          <w:sz w:val="28"/>
          <w:szCs w:val="28"/>
        </w:rPr>
        <w:t xml:space="preserve"> регулярном применении</w:t>
      </w:r>
      <w:r w:rsidR="003435D4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7B2FB8">
        <w:rPr>
          <w:rFonts w:ascii="Times New Roman" w:hAnsi="Times New Roman" w:cs="Times New Roman"/>
          <w:sz w:val="28"/>
          <w:szCs w:val="28"/>
        </w:rPr>
        <w:t xml:space="preserve"> методики, способств</w:t>
      </w:r>
      <w:r w:rsidR="0063214E">
        <w:rPr>
          <w:rFonts w:ascii="Times New Roman" w:hAnsi="Times New Roman" w:cs="Times New Roman"/>
          <w:sz w:val="28"/>
          <w:szCs w:val="28"/>
        </w:rPr>
        <w:t xml:space="preserve">ует улучшению </w:t>
      </w:r>
      <w:r w:rsidR="006139AC">
        <w:rPr>
          <w:rFonts w:ascii="Times New Roman" w:hAnsi="Times New Roman" w:cs="Times New Roman"/>
          <w:sz w:val="28"/>
          <w:szCs w:val="28"/>
        </w:rPr>
        <w:t>наглядно-образного мышления и зрительной памяти, что</w:t>
      </w:r>
      <w:r w:rsidRPr="007B2FB8">
        <w:rPr>
          <w:rFonts w:ascii="Times New Roman" w:hAnsi="Times New Roman" w:cs="Times New Roman"/>
          <w:sz w:val="28"/>
          <w:szCs w:val="28"/>
        </w:rPr>
        <w:t xml:space="preserve"> стимулирует детей на применение волевых усилий – запомнить правильное расположение картинок, вследствие чего начинает формироваться и произвольная память.</w:t>
      </w:r>
    </w:p>
    <w:p w:rsidR="006139AC" w:rsidRDefault="007B2FB8" w:rsidP="007B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FB8">
        <w:rPr>
          <w:rFonts w:ascii="Times New Roman" w:hAnsi="Times New Roman" w:cs="Times New Roman"/>
          <w:sz w:val="28"/>
          <w:szCs w:val="28"/>
        </w:rPr>
        <w:t xml:space="preserve">Данную методику считаю доступной для использования в работе с детьми с ЗПР, поэтому </w:t>
      </w:r>
      <w:proofErr w:type="spellStart"/>
      <w:r w:rsidRPr="007B2FB8">
        <w:rPr>
          <w:rFonts w:ascii="Times New Roman" w:hAnsi="Times New Roman" w:cs="Times New Roman"/>
          <w:sz w:val="28"/>
          <w:szCs w:val="28"/>
        </w:rPr>
        <w:t>систиматически</w:t>
      </w:r>
      <w:proofErr w:type="spellEnd"/>
      <w:r w:rsidRPr="007B2FB8">
        <w:rPr>
          <w:rFonts w:ascii="Times New Roman" w:hAnsi="Times New Roman" w:cs="Times New Roman"/>
          <w:sz w:val="28"/>
          <w:szCs w:val="28"/>
        </w:rPr>
        <w:t xml:space="preserve"> включаю ее в с вою индивидуальную работу с детьми.</w:t>
      </w:r>
      <w:proofErr w:type="gramEnd"/>
      <w:r w:rsidRPr="007B2FB8">
        <w:rPr>
          <w:rFonts w:ascii="Times New Roman" w:hAnsi="Times New Roman" w:cs="Times New Roman"/>
          <w:sz w:val="28"/>
          <w:szCs w:val="28"/>
        </w:rPr>
        <w:t xml:space="preserve"> Игра в «Магазин» вызывает у детей эмоциональный отклик, что способствует желанию ребенку во время игры развитию наглядно-образной, а далее и произвольной памяти.</w:t>
      </w:r>
      <w:r w:rsidR="00613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FD6" w:rsidRPr="00C63CB4" w:rsidRDefault="006139AC" w:rsidP="007B2F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4A2C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адаптированной методики по развитию зрительной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63CB4">
        <w:rPr>
          <w:rFonts w:ascii="Times New Roman" w:hAnsi="Times New Roman" w:cs="Times New Roman"/>
          <w:b/>
          <w:sz w:val="28"/>
          <w:szCs w:val="28"/>
        </w:rPr>
        <w:t>Приложении.</w:t>
      </w:r>
    </w:p>
    <w:p w:rsidR="00C63CB4" w:rsidRDefault="00C63CB4" w:rsidP="007B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9AC" w:rsidRDefault="006139AC" w:rsidP="007B2F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C63CB4">
        <w:rPr>
          <w:rFonts w:ascii="Times New Roman" w:hAnsi="Times New Roman" w:cs="Times New Roman"/>
          <w:sz w:val="28"/>
          <w:szCs w:val="28"/>
        </w:rPr>
        <w:t>использованной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литературы:</w:t>
      </w:r>
    </w:p>
    <w:p w:rsidR="00BF7FD6" w:rsidRPr="00C63CB4" w:rsidRDefault="006139AC" w:rsidP="00C63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B4">
        <w:rPr>
          <w:rFonts w:ascii="Times New Roman" w:hAnsi="Times New Roman" w:cs="Times New Roman"/>
          <w:sz w:val="28"/>
          <w:szCs w:val="28"/>
        </w:rPr>
        <w:t xml:space="preserve">1.Борякова, Н.Ю., </w:t>
      </w:r>
      <w:proofErr w:type="spellStart"/>
      <w:r w:rsidRPr="00C63CB4">
        <w:rPr>
          <w:rFonts w:ascii="Times New Roman" w:hAnsi="Times New Roman" w:cs="Times New Roman"/>
          <w:sz w:val="28"/>
          <w:szCs w:val="28"/>
        </w:rPr>
        <w:t>Касицына</w:t>
      </w:r>
      <w:proofErr w:type="spellEnd"/>
      <w:r w:rsidRPr="00C63CB4">
        <w:rPr>
          <w:rFonts w:ascii="Times New Roman" w:hAnsi="Times New Roman" w:cs="Times New Roman"/>
          <w:sz w:val="28"/>
          <w:szCs w:val="28"/>
        </w:rPr>
        <w:t xml:space="preserve">, М.А. Коррекционно-педагогическая работа в детском саду для детей с задержкой психического развития. (Организационный аспект) [Текст]: / Н.Ю. </w:t>
      </w:r>
      <w:proofErr w:type="spellStart"/>
      <w:r w:rsidRPr="00C63CB4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C63CB4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C63CB4">
        <w:rPr>
          <w:rFonts w:ascii="Times New Roman" w:hAnsi="Times New Roman" w:cs="Times New Roman"/>
          <w:sz w:val="28"/>
          <w:szCs w:val="28"/>
        </w:rPr>
        <w:t>Касицына</w:t>
      </w:r>
      <w:proofErr w:type="spellEnd"/>
      <w:r w:rsidRPr="00C63CB4">
        <w:rPr>
          <w:rFonts w:ascii="Times New Roman" w:hAnsi="Times New Roman" w:cs="Times New Roman"/>
          <w:sz w:val="28"/>
          <w:szCs w:val="28"/>
        </w:rPr>
        <w:t>. – М.</w:t>
      </w:r>
      <w:r w:rsidR="004A2CF6">
        <w:rPr>
          <w:rFonts w:ascii="Times New Roman" w:hAnsi="Times New Roman" w:cs="Times New Roman"/>
          <w:sz w:val="28"/>
          <w:szCs w:val="28"/>
        </w:rPr>
        <w:t>: В. Секачев, ИОИ, 2004.</w:t>
      </w:r>
    </w:p>
    <w:p w:rsidR="00C63CB4" w:rsidRPr="00C63CB4" w:rsidRDefault="00C63CB4" w:rsidP="00C63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B4">
        <w:rPr>
          <w:rFonts w:ascii="Times New Roman" w:hAnsi="Times New Roman" w:cs="Times New Roman"/>
          <w:sz w:val="28"/>
          <w:szCs w:val="28"/>
        </w:rPr>
        <w:t xml:space="preserve">2.Мельниченко, О. А. Развиваем внимание и память: для детей 5-6 лет [Текст] / О. А. Мельниченко. </w:t>
      </w:r>
      <w:r w:rsidR="004A2CF6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4A2CF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4A2CF6">
        <w:rPr>
          <w:rFonts w:ascii="Times New Roman" w:hAnsi="Times New Roman" w:cs="Times New Roman"/>
          <w:sz w:val="28"/>
          <w:szCs w:val="28"/>
        </w:rPr>
        <w:t xml:space="preserve">-Пресс, 2015. </w:t>
      </w:r>
    </w:p>
    <w:p w:rsidR="00C63CB4" w:rsidRPr="00C63CB4" w:rsidRDefault="00C63CB4" w:rsidP="00C63C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B4">
        <w:rPr>
          <w:rFonts w:ascii="Times New Roman" w:hAnsi="Times New Roman" w:cs="Times New Roman"/>
          <w:sz w:val="28"/>
          <w:szCs w:val="28"/>
        </w:rPr>
        <w:t xml:space="preserve">3.Методические рекомендации к пособию «Практический материал для психолого-педагогического обследования детей» авторов С.Д. </w:t>
      </w:r>
      <w:proofErr w:type="spellStart"/>
      <w:r w:rsidRPr="00C63CB4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C63CB4">
        <w:rPr>
          <w:rFonts w:ascii="Times New Roman" w:hAnsi="Times New Roman" w:cs="Times New Roman"/>
          <w:sz w:val="28"/>
          <w:szCs w:val="28"/>
        </w:rPr>
        <w:t>, О.В. Боровика. – М., 2005</w:t>
      </w:r>
    </w:p>
    <w:p w:rsidR="00BF7FD6" w:rsidRDefault="00C63CB4" w:rsidP="00CC6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CB4">
        <w:rPr>
          <w:rFonts w:ascii="Times New Roman" w:hAnsi="Times New Roman" w:cs="Times New Roman"/>
          <w:sz w:val="28"/>
          <w:szCs w:val="28"/>
        </w:rPr>
        <w:t>4. Пешкова, Н. А., Лещенко, С. Г. Развитие произвольной памяти старших дошкольников с задержкой психического развития с использованием мнемотехни</w:t>
      </w:r>
      <w:proofErr w:type="gramStart"/>
      <w:r w:rsidRPr="00C63CB4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C63CB4">
        <w:rPr>
          <w:rFonts w:ascii="Times New Roman" w:hAnsi="Times New Roman" w:cs="Times New Roman"/>
          <w:sz w:val="28"/>
          <w:szCs w:val="28"/>
        </w:rPr>
        <w:t>Текст] /Н.А. Пешкова, С.Г. Лещенко. – М.: Мир науки, 2020. – 114 с.</w:t>
      </w:r>
    </w:p>
    <w:p w:rsidR="0063214E" w:rsidRDefault="0063214E" w:rsidP="0063214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65315" w:rsidRDefault="00965315" w:rsidP="00965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адаптированной методики </w:t>
      </w:r>
      <w:r w:rsidR="003E4605">
        <w:rPr>
          <w:rFonts w:ascii="Times New Roman" w:hAnsi="Times New Roman" w:cs="Times New Roman"/>
          <w:b/>
          <w:sz w:val="28"/>
          <w:szCs w:val="28"/>
        </w:rPr>
        <w:t>по развитию зрительной памяти</w:t>
      </w:r>
    </w:p>
    <w:p w:rsidR="003E4605" w:rsidRDefault="003E4605" w:rsidP="009653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BC" w:rsidRDefault="00727DBC" w:rsidP="00727D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rFonts w:ascii="Times New Roman" w:hAnsi="Times New Roman" w:cs="Times New Roman"/>
          <w:sz w:val="28"/>
          <w:szCs w:val="28"/>
        </w:rPr>
        <w:t>Два одинаковых поля для обыгрывания игровой ситуации «Магазин», на 6 – 9 картинок.</w:t>
      </w:r>
      <w:r w:rsidR="0063214E" w:rsidRPr="00727DB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CDA30D" wp14:editId="75F4D806">
            <wp:simplePos x="0" y="0"/>
            <wp:positionH relativeFrom="column">
              <wp:posOffset>708660</wp:posOffset>
            </wp:positionH>
            <wp:positionV relativeFrom="paragraph">
              <wp:posOffset>38735</wp:posOffset>
            </wp:positionV>
            <wp:extent cx="4595495" cy="3363595"/>
            <wp:effectExtent l="0" t="0" r="0" b="8255"/>
            <wp:wrapTight wrapText="bothSides">
              <wp:wrapPolygon edited="0">
                <wp:start x="0" y="0"/>
                <wp:lineTo x="0" y="21531"/>
                <wp:lineTo x="21490" y="21531"/>
                <wp:lineTo x="2149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CA78pUk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4E" w:rsidRDefault="0063214E" w:rsidP="00727DB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DBC">
        <w:rPr>
          <w:rFonts w:ascii="Times New Roman" w:hAnsi="Times New Roman" w:cs="Times New Roman"/>
          <w:sz w:val="28"/>
          <w:szCs w:val="28"/>
        </w:rPr>
        <w:t xml:space="preserve">  </w:t>
      </w:r>
      <w:r w:rsidR="00727DBC">
        <w:rPr>
          <w:rFonts w:ascii="Times New Roman" w:hAnsi="Times New Roman" w:cs="Times New Roman"/>
          <w:sz w:val="28"/>
          <w:szCs w:val="28"/>
        </w:rPr>
        <w:t>«Магазин канцтоваров», парные картинки располагаются в одинаковой последовательности. Одно поле с картинками «Магазин» для ребенка, второй «Магазин» для педагога.</w:t>
      </w:r>
    </w:p>
    <w:p w:rsidR="00727DBC" w:rsidRDefault="003E4605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54F7312" wp14:editId="33FE685C">
            <wp:simplePos x="0" y="0"/>
            <wp:positionH relativeFrom="column">
              <wp:posOffset>661035</wp:posOffset>
            </wp:positionH>
            <wp:positionV relativeFrom="paragraph">
              <wp:posOffset>104775</wp:posOffset>
            </wp:positionV>
            <wp:extent cx="4853305" cy="3342005"/>
            <wp:effectExtent l="0" t="0" r="4445" b="0"/>
            <wp:wrapTight wrapText="bothSides">
              <wp:wrapPolygon edited="0">
                <wp:start x="0" y="0"/>
                <wp:lineTo x="0" y="21424"/>
                <wp:lineTo x="21535" y="21424"/>
                <wp:lineTo x="215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M7JGMUq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Default="00727DBC" w:rsidP="00727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BC" w:rsidRPr="003E4605" w:rsidRDefault="003E4605" w:rsidP="003E460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</w:t>
      </w:r>
      <w:r w:rsidR="00727DBC" w:rsidRPr="003E4605">
        <w:rPr>
          <w:rFonts w:ascii="Times New Roman" w:hAnsi="Times New Roman" w:cs="Times New Roman"/>
          <w:sz w:val="28"/>
          <w:szCs w:val="28"/>
        </w:rPr>
        <w:t xml:space="preserve"> «Магазин» закрываем сверху листом,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27DBC" w:rsidRPr="003E4605">
        <w:rPr>
          <w:rFonts w:ascii="Times New Roman" w:hAnsi="Times New Roman" w:cs="Times New Roman"/>
          <w:sz w:val="28"/>
          <w:szCs w:val="28"/>
        </w:rPr>
        <w:t>во втором «Магазине» картинки убираем, так как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DBC" w:rsidRPr="003E4605">
        <w:rPr>
          <w:rFonts w:ascii="Times New Roman" w:hAnsi="Times New Roman" w:cs="Times New Roman"/>
          <w:sz w:val="28"/>
          <w:szCs w:val="28"/>
        </w:rPr>
        <w:t xml:space="preserve"> «купили покупатели»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DBC" w:rsidRDefault="00727DBC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ребенка – вспомнить</w:t>
      </w:r>
      <w:r w:rsidR="00965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были р</w:t>
      </w:r>
      <w:r w:rsidR="003E4605">
        <w:rPr>
          <w:rFonts w:ascii="Times New Roman" w:hAnsi="Times New Roman" w:cs="Times New Roman"/>
          <w:sz w:val="28"/>
          <w:szCs w:val="28"/>
        </w:rPr>
        <w:t xml:space="preserve">асположены картинки и разложить в той же последовательности. </w:t>
      </w:r>
    </w:p>
    <w:p w:rsidR="00727DBC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5491A6D" wp14:editId="50878C75">
            <wp:simplePos x="0" y="0"/>
            <wp:positionH relativeFrom="column">
              <wp:posOffset>716915</wp:posOffset>
            </wp:positionH>
            <wp:positionV relativeFrom="paragraph">
              <wp:posOffset>898525</wp:posOffset>
            </wp:positionV>
            <wp:extent cx="4374515" cy="3281045"/>
            <wp:effectExtent l="0" t="0" r="6985" b="0"/>
            <wp:wrapTight wrapText="bothSides">
              <wp:wrapPolygon edited="0">
                <wp:start x="0" y="0"/>
                <wp:lineTo x="0" y="21445"/>
                <wp:lineTo x="21540" y="21445"/>
                <wp:lineTo x="215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5q0XBLbda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После того, как ребенок расположит картинки в «Магазине», убираем листок, который закрывает второе поле с картинками. Сравниваем правильность результата.</w:t>
      </w: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Default="00965315" w:rsidP="00727DBC">
      <w:pPr>
        <w:pStyle w:val="a3"/>
        <w:spacing w:after="0" w:line="36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</w:p>
    <w:p w:rsidR="00965315" w:rsidRPr="00965315" w:rsidRDefault="00965315" w:rsidP="0096531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 xml:space="preserve">Критерии оценки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согласно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 xml:space="preserve"> методической диагностики С.Д.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Забрамной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, О.В. Боровик (на 6 картинок).</w:t>
      </w:r>
    </w:p>
    <w:p w:rsidR="00965315" w:rsidRPr="00965315" w:rsidRDefault="00965315" w:rsidP="009653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результатов диагностики: </w:t>
      </w:r>
    </w:p>
    <w:p w:rsidR="00965315" w:rsidRPr="00965315" w:rsidRDefault="00965315" w:rsidP="009653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– ребенок все картинки расположил так, как они были расположены изначально; </w:t>
      </w:r>
    </w:p>
    <w:p w:rsidR="00965315" w:rsidRPr="00965315" w:rsidRDefault="00965315" w:rsidP="009653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–  допустил 1-2 ошибки;  </w:t>
      </w:r>
    </w:p>
    <w:p w:rsidR="00965315" w:rsidRDefault="00965315" w:rsidP="009653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15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  – допустил 3 и более ошибки. Не понял инструкцию, отказался выполнять задание.</w:t>
      </w:r>
    </w:p>
    <w:p w:rsidR="00965315" w:rsidRPr="00965315" w:rsidRDefault="00965315" w:rsidP="0096531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оценки, легко определить уровень развития зрительной памяти у дошкольника и по мере необходимости продолжить коррекционно-педагогическую работу по развитию памяти у детей старшего дошкольного возраста с задержкой психического развития.</w:t>
      </w:r>
    </w:p>
    <w:sectPr w:rsidR="00965315" w:rsidRPr="0096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4071"/>
    <w:multiLevelType w:val="hybridMultilevel"/>
    <w:tmpl w:val="798EBCBE"/>
    <w:lvl w:ilvl="0" w:tplc="B4AE2C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63BD2243"/>
    <w:multiLevelType w:val="hybridMultilevel"/>
    <w:tmpl w:val="6E08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409"/>
    <w:multiLevelType w:val="hybridMultilevel"/>
    <w:tmpl w:val="A888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0692B"/>
    <w:multiLevelType w:val="hybridMultilevel"/>
    <w:tmpl w:val="B814500A"/>
    <w:lvl w:ilvl="0" w:tplc="23282492">
      <w:numFmt w:val="bullet"/>
      <w:lvlText w:val="–"/>
      <w:lvlJc w:val="left"/>
      <w:pPr>
        <w:ind w:left="86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A63F72"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2BAA804">
      <w:numFmt w:val="bullet"/>
      <w:lvlText w:val="•"/>
      <w:lvlJc w:val="left"/>
      <w:pPr>
        <w:ind w:left="2611" w:hanging="360"/>
      </w:pPr>
      <w:rPr>
        <w:rFonts w:hint="default"/>
        <w:lang w:val="ru-RU" w:eastAsia="en-US" w:bidi="ar-SA"/>
      </w:rPr>
    </w:lvl>
    <w:lvl w:ilvl="3" w:tplc="4DB4784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2578DA0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01CAFBBE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plc="67721E9C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9946C03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500C66BA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EB"/>
    <w:rsid w:val="00042759"/>
    <w:rsid w:val="000C10A7"/>
    <w:rsid w:val="001A3667"/>
    <w:rsid w:val="00231991"/>
    <w:rsid w:val="003435D4"/>
    <w:rsid w:val="003840EF"/>
    <w:rsid w:val="003E4605"/>
    <w:rsid w:val="004016AA"/>
    <w:rsid w:val="004A2CF6"/>
    <w:rsid w:val="00503DDC"/>
    <w:rsid w:val="006139AC"/>
    <w:rsid w:val="0063214E"/>
    <w:rsid w:val="006652C8"/>
    <w:rsid w:val="00727DBC"/>
    <w:rsid w:val="007B2FB8"/>
    <w:rsid w:val="008035D1"/>
    <w:rsid w:val="0083787F"/>
    <w:rsid w:val="00852B8B"/>
    <w:rsid w:val="00965315"/>
    <w:rsid w:val="009F25C4"/>
    <w:rsid w:val="00A04BA2"/>
    <w:rsid w:val="00A93CCD"/>
    <w:rsid w:val="00AF26EB"/>
    <w:rsid w:val="00BD5ABE"/>
    <w:rsid w:val="00BF7FD6"/>
    <w:rsid w:val="00C63CB4"/>
    <w:rsid w:val="00C879E6"/>
    <w:rsid w:val="00CC6012"/>
    <w:rsid w:val="00DE1CFE"/>
    <w:rsid w:val="00E811AC"/>
    <w:rsid w:val="00E84887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2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25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2022-10-29T08:10:00Z</dcterms:created>
  <dcterms:modified xsi:type="dcterms:W3CDTF">2022-10-31T17:41:00Z</dcterms:modified>
</cp:coreProperties>
</file>