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D" w:rsidRPr="00A73C0D" w:rsidRDefault="00F2410D" w:rsidP="00A73C0D">
      <w:pPr>
        <w:spacing w:after="0" w:line="360" w:lineRule="auto"/>
        <w:ind w:right="9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3C0D">
        <w:rPr>
          <w:rFonts w:ascii="Times New Roman" w:eastAsia="Calibri" w:hAnsi="Times New Roman" w:cs="Times New Roman"/>
          <w:b/>
          <w:sz w:val="28"/>
          <w:szCs w:val="28"/>
        </w:rPr>
        <w:t>Межрегиональные заочные Педагогические чтения</w:t>
      </w:r>
    </w:p>
    <w:p w:rsidR="00F2410D" w:rsidRPr="00A73C0D" w:rsidRDefault="00F2410D" w:rsidP="00A73C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3C0D">
        <w:rPr>
          <w:rFonts w:ascii="Times New Roman" w:eastAsia="Calibri" w:hAnsi="Times New Roman" w:cs="Times New Roman"/>
          <w:b/>
          <w:sz w:val="28"/>
          <w:szCs w:val="28"/>
        </w:rPr>
        <w:t>«ДОШКОЛЬНОЕ ОБРАЗОВАНИЕ: ВЗГЛЯД СОВРЕМЕННОГО ПЕДАГОГА»</w:t>
      </w:r>
    </w:p>
    <w:p w:rsidR="00F2410D" w:rsidRPr="00A73C0D" w:rsidRDefault="00F2410D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10D" w:rsidRPr="00A73C0D" w:rsidRDefault="002525FB" w:rsidP="00A73C0D">
      <w:pPr>
        <w:pStyle w:val="a4"/>
        <w:tabs>
          <w:tab w:val="left" w:pos="851"/>
          <w:tab w:val="left" w:pos="1134"/>
          <w:tab w:val="left" w:pos="1276"/>
          <w:tab w:val="left" w:pos="1418"/>
          <w:tab w:val="left" w:pos="2273"/>
          <w:tab w:val="left" w:pos="10065"/>
        </w:tabs>
        <w:spacing w:line="360" w:lineRule="auto"/>
        <w:ind w:left="0" w:right="-54" w:firstLine="0"/>
        <w:rPr>
          <w:b/>
          <w:sz w:val="28"/>
          <w:szCs w:val="28"/>
        </w:rPr>
      </w:pPr>
      <w:r w:rsidRPr="00A73C0D">
        <w:rPr>
          <w:b/>
          <w:sz w:val="28"/>
          <w:szCs w:val="28"/>
        </w:rPr>
        <w:t>Тематическое направление</w:t>
      </w:r>
      <w:r w:rsidR="00F2410D" w:rsidRPr="00A73C0D">
        <w:rPr>
          <w:b/>
          <w:sz w:val="28"/>
          <w:szCs w:val="28"/>
        </w:rPr>
        <w:t>:</w:t>
      </w:r>
    </w:p>
    <w:p w:rsidR="00F2410D" w:rsidRPr="00A73C0D" w:rsidRDefault="00F2410D" w:rsidP="00A73C0D">
      <w:pPr>
        <w:pStyle w:val="a4"/>
        <w:tabs>
          <w:tab w:val="left" w:pos="1134"/>
        </w:tabs>
        <w:spacing w:line="360" w:lineRule="auto"/>
        <w:ind w:left="0" w:right="-54" w:firstLine="0"/>
        <w:rPr>
          <w:sz w:val="28"/>
          <w:szCs w:val="28"/>
        </w:rPr>
      </w:pPr>
      <w:r w:rsidRPr="00A73C0D">
        <w:rPr>
          <w:sz w:val="28"/>
          <w:szCs w:val="28"/>
        </w:rPr>
        <w:t>современные технологии обр</w:t>
      </w:r>
      <w:r w:rsidR="002525FB" w:rsidRPr="00A73C0D">
        <w:rPr>
          <w:sz w:val="28"/>
          <w:szCs w:val="28"/>
        </w:rPr>
        <w:t>азовательной деятельности в ДОО</w:t>
      </w:r>
    </w:p>
    <w:p w:rsidR="00F2410D" w:rsidRPr="00A73C0D" w:rsidRDefault="00F2410D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117DCD" w:rsidRPr="00A73C0D">
        <w:rPr>
          <w:rFonts w:ascii="Times New Roman" w:hAnsi="Times New Roman" w:cs="Times New Roman"/>
          <w:sz w:val="28"/>
          <w:szCs w:val="28"/>
        </w:rPr>
        <w:t xml:space="preserve"> (адаптированная)</w:t>
      </w: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0D">
        <w:rPr>
          <w:rFonts w:ascii="Times New Roman" w:hAnsi="Times New Roman" w:cs="Times New Roman"/>
          <w:b/>
          <w:sz w:val="28"/>
          <w:szCs w:val="28"/>
        </w:rPr>
        <w:t>Тема</w:t>
      </w:r>
      <w:r w:rsidR="00117DCD" w:rsidRPr="00A73C0D">
        <w:rPr>
          <w:rFonts w:ascii="Times New Roman" w:hAnsi="Times New Roman" w:cs="Times New Roman"/>
          <w:b/>
          <w:sz w:val="28"/>
          <w:szCs w:val="28"/>
        </w:rPr>
        <w:t>:</w:t>
      </w:r>
    </w:p>
    <w:p w:rsidR="00EE6255" w:rsidRPr="00A73C0D" w:rsidRDefault="00753F07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0D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финансовой грамотности у детей старшего дошкольного возраста посредством </w:t>
      </w:r>
      <w:r w:rsidR="00173528" w:rsidRPr="00A73C0D">
        <w:rPr>
          <w:rFonts w:ascii="Times New Roman" w:hAnsi="Times New Roman" w:cs="Times New Roman"/>
          <w:b/>
          <w:sz w:val="28"/>
          <w:szCs w:val="28"/>
        </w:rPr>
        <w:t>проблемных педагогических ситуаций</w:t>
      </w:r>
    </w:p>
    <w:p w:rsidR="00F36181" w:rsidRPr="00A73C0D" w:rsidRDefault="00EE6255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C0D">
        <w:rPr>
          <w:rFonts w:ascii="Times New Roman" w:hAnsi="Times New Roman" w:cs="Times New Roman"/>
          <w:sz w:val="28"/>
          <w:szCs w:val="28"/>
        </w:rPr>
        <w:t>(за основу взята методика Гришаевой Наталии Петровны «Технологии эффективной социализации ребёнка в дошкольной образовательной организации»</w:t>
      </w: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CD" w:rsidRPr="00A73C0D" w:rsidRDefault="00117DCD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3C0D">
        <w:rPr>
          <w:rFonts w:ascii="Times New Roman" w:hAnsi="Times New Roman" w:cs="Times New Roman"/>
          <w:b/>
          <w:sz w:val="28"/>
          <w:szCs w:val="28"/>
        </w:rPr>
        <w:t>Окуловская</w:t>
      </w:r>
      <w:proofErr w:type="spellEnd"/>
      <w:r w:rsidRPr="00A73C0D">
        <w:rPr>
          <w:rFonts w:ascii="Times New Roman" w:hAnsi="Times New Roman" w:cs="Times New Roman"/>
          <w:b/>
          <w:sz w:val="28"/>
          <w:szCs w:val="28"/>
        </w:rPr>
        <w:t xml:space="preserve"> Людмила Николаевна</w:t>
      </w:r>
      <w:r w:rsidR="00EE6255" w:rsidRPr="00A73C0D">
        <w:rPr>
          <w:rFonts w:ascii="Times New Roman" w:hAnsi="Times New Roman" w:cs="Times New Roman"/>
          <w:b/>
          <w:sz w:val="28"/>
          <w:szCs w:val="28"/>
        </w:rPr>
        <w:t xml:space="preserve"> - воспитатель</w:t>
      </w:r>
    </w:p>
    <w:p w:rsidR="00117DCD" w:rsidRPr="00A73C0D" w:rsidRDefault="00117DCD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0D">
        <w:rPr>
          <w:rFonts w:ascii="Times New Roman" w:hAnsi="Times New Roman" w:cs="Times New Roman"/>
          <w:b/>
          <w:sz w:val="28"/>
          <w:szCs w:val="28"/>
        </w:rPr>
        <w:t>МБДОУ «Детский сад общеразвивающего вида №25 “Улыбка”»</w:t>
      </w:r>
    </w:p>
    <w:p w:rsidR="00EE6255" w:rsidRPr="00A73C0D" w:rsidRDefault="00EE6255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0D">
        <w:rPr>
          <w:rFonts w:ascii="Times New Roman" w:hAnsi="Times New Roman" w:cs="Times New Roman"/>
          <w:b/>
          <w:sz w:val="28"/>
          <w:szCs w:val="28"/>
        </w:rPr>
        <w:t>Город Великий Устюг</w:t>
      </w: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FB" w:rsidRPr="00A73C0D" w:rsidRDefault="002525FB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C50" w:rsidRPr="00A73C0D" w:rsidRDefault="00CE5787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EE6255" w:rsidRPr="00A73C0D" w:rsidRDefault="00CE5787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помощь в самоопределении детей в эмоционально напряжённой для них ситуации, в которой каждому ребёнку приходится принять собственное решение без участия и помощи взрослого, дать о</w:t>
      </w:r>
      <w:r w:rsidR="007D0148" w:rsidRPr="00A73C0D">
        <w:rPr>
          <w:rFonts w:ascii="Times New Roman" w:hAnsi="Times New Roman" w:cs="Times New Roman"/>
          <w:sz w:val="28"/>
          <w:szCs w:val="28"/>
        </w:rPr>
        <w:t>ценку своим действиям с финансовой точки зрения</w:t>
      </w:r>
      <w:r w:rsidRPr="00A73C0D">
        <w:rPr>
          <w:rFonts w:ascii="Times New Roman" w:hAnsi="Times New Roman" w:cs="Times New Roman"/>
          <w:sz w:val="28"/>
          <w:szCs w:val="28"/>
        </w:rPr>
        <w:t>, извлечь уроки из собственного поведения.</w:t>
      </w:r>
    </w:p>
    <w:p w:rsidR="00425F7C" w:rsidRPr="00A73C0D" w:rsidRDefault="00425F7C" w:rsidP="00A73C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0148" w:rsidRPr="00A73C0D" w:rsidRDefault="007D0148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помочь дошкольнику понимать и ценить окружающий предметный мир (мир вещей как результат труда людей);</w:t>
      </w:r>
    </w:p>
    <w:p w:rsidR="007D0148" w:rsidRPr="00A73C0D" w:rsidRDefault="007D0148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уважать людей, умеющих трудиться и честно зарабатывать деньги;</w:t>
      </w:r>
    </w:p>
    <w:p w:rsidR="007D0148" w:rsidRPr="00A73C0D" w:rsidRDefault="007D0148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осознавать взаимосвязь понятий «</w:t>
      </w:r>
      <w:r w:rsidR="009A7C50" w:rsidRPr="00A73C0D">
        <w:rPr>
          <w:rFonts w:ascii="Times New Roman" w:hAnsi="Times New Roman" w:cs="Times New Roman"/>
          <w:sz w:val="28"/>
          <w:szCs w:val="28"/>
        </w:rPr>
        <w:t>т</w:t>
      </w:r>
      <w:r w:rsidRPr="00A73C0D">
        <w:rPr>
          <w:rFonts w:ascii="Times New Roman" w:hAnsi="Times New Roman" w:cs="Times New Roman"/>
          <w:sz w:val="28"/>
          <w:szCs w:val="28"/>
        </w:rPr>
        <w:t xml:space="preserve">руд -  продукт </w:t>
      </w:r>
      <w:r w:rsidR="009A7C50" w:rsidRPr="00A73C0D">
        <w:rPr>
          <w:rFonts w:ascii="Times New Roman" w:hAnsi="Times New Roman" w:cs="Times New Roman"/>
          <w:sz w:val="28"/>
          <w:szCs w:val="28"/>
        </w:rPr>
        <w:t>–</w:t>
      </w:r>
      <w:r w:rsidRPr="00A73C0D">
        <w:rPr>
          <w:rFonts w:ascii="Times New Roman" w:hAnsi="Times New Roman" w:cs="Times New Roman"/>
          <w:sz w:val="28"/>
          <w:szCs w:val="28"/>
        </w:rPr>
        <w:t xml:space="preserve"> </w:t>
      </w:r>
      <w:r w:rsidR="009A7C50" w:rsidRPr="00A73C0D">
        <w:rPr>
          <w:rFonts w:ascii="Times New Roman" w:hAnsi="Times New Roman" w:cs="Times New Roman"/>
          <w:sz w:val="28"/>
          <w:szCs w:val="28"/>
        </w:rPr>
        <w:t>деньги»;</w:t>
      </w:r>
    </w:p>
    <w:p w:rsidR="009A7C50" w:rsidRPr="00A73C0D" w:rsidRDefault="009A7C50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применять полученные умения и навыки в реальных жизненных ситуациях;</w:t>
      </w:r>
    </w:p>
    <w:p w:rsidR="00EE6255" w:rsidRPr="00A73C0D" w:rsidRDefault="009A7C50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воспитывать у детей чувство сострадания, сопереживания к другим в сложных ситуациях, проявлять жалость к слабым, больным, пожилым, ко всем живым существам.</w:t>
      </w:r>
    </w:p>
    <w:p w:rsidR="00753F07" w:rsidRPr="00A73C0D" w:rsidRDefault="00753F07" w:rsidP="00942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Тема финансов волнует сейчас не только взрослых, но и детей дошкольного возраста. «Деньги», «доход», «расход», «покупки», «выгода», «богатство», «реклама», «экономия» - эти термины слышат наши дети на каждом шагу: в семье, общаясь с друзьями, старшими братьями и сёстрами, в окружающем их социуме.</w:t>
      </w:r>
    </w:p>
    <w:p w:rsidR="00753F07" w:rsidRPr="00A73C0D" w:rsidRDefault="00753F07" w:rsidP="00942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Детей старшего дошкольного возраста жизненно необходимо знакомить с миром экономики как с одной из неотъемлемых сторон социальной жизни.</w:t>
      </w:r>
    </w:p>
    <w:p w:rsidR="00F36181" w:rsidRPr="00A73C0D" w:rsidRDefault="00F36181" w:rsidP="0094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Экономическое воспитание способно обогатить социально – коммуникативное и познавательное развитие старших дошкольников, способствовать нравственному развитию детей.</w:t>
      </w:r>
    </w:p>
    <w:p w:rsidR="00F36181" w:rsidRPr="00A73C0D" w:rsidRDefault="00F36181" w:rsidP="00A73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Обладая достаточно обширным за</w:t>
      </w:r>
      <w:r w:rsidR="00173528" w:rsidRPr="00A73C0D">
        <w:rPr>
          <w:rFonts w:ascii="Times New Roman" w:hAnsi="Times New Roman" w:cs="Times New Roman"/>
          <w:sz w:val="28"/>
          <w:szCs w:val="28"/>
        </w:rPr>
        <w:t xml:space="preserve">пасом даже первичных </w:t>
      </w:r>
      <w:r w:rsidRPr="00A73C0D">
        <w:rPr>
          <w:rFonts w:ascii="Times New Roman" w:hAnsi="Times New Roman" w:cs="Times New Roman"/>
          <w:sz w:val="28"/>
          <w:szCs w:val="28"/>
        </w:rPr>
        <w:t>знаний в области финан</w:t>
      </w:r>
      <w:r w:rsidR="00916980" w:rsidRPr="00A73C0D">
        <w:rPr>
          <w:rFonts w:ascii="Times New Roman" w:hAnsi="Times New Roman" w:cs="Times New Roman"/>
          <w:sz w:val="28"/>
          <w:szCs w:val="28"/>
        </w:rPr>
        <w:t xml:space="preserve">совой грамотности, дети старшего дошкольного возраста </w:t>
      </w:r>
      <w:r w:rsidRPr="00A73C0D">
        <w:rPr>
          <w:rFonts w:ascii="Times New Roman" w:hAnsi="Times New Roman" w:cs="Times New Roman"/>
          <w:sz w:val="28"/>
          <w:szCs w:val="28"/>
        </w:rPr>
        <w:t xml:space="preserve">способны взять на себя ответственность и принять грамотное решение в проблемной </w:t>
      </w:r>
      <w:r w:rsidRPr="00A73C0D">
        <w:rPr>
          <w:rFonts w:ascii="Times New Roman" w:hAnsi="Times New Roman" w:cs="Times New Roman"/>
          <w:sz w:val="28"/>
          <w:szCs w:val="28"/>
        </w:rPr>
        <w:lastRenderedPageBreak/>
        <w:t>ситуации, связанной с деньгами, дать оценку своим поступкам и поступкам других людей с нравствен</w:t>
      </w:r>
      <w:r w:rsidR="00173528" w:rsidRPr="00A73C0D">
        <w:rPr>
          <w:rFonts w:ascii="Times New Roman" w:hAnsi="Times New Roman" w:cs="Times New Roman"/>
          <w:sz w:val="28"/>
          <w:szCs w:val="28"/>
        </w:rPr>
        <w:t xml:space="preserve">ной и </w:t>
      </w:r>
      <w:proofErr w:type="gramStart"/>
      <w:r w:rsidR="00173528" w:rsidRPr="00A73C0D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A73C0D">
        <w:rPr>
          <w:rFonts w:ascii="Times New Roman" w:hAnsi="Times New Roman" w:cs="Times New Roman"/>
          <w:sz w:val="28"/>
          <w:szCs w:val="28"/>
        </w:rPr>
        <w:t xml:space="preserve"> точ</w:t>
      </w:r>
      <w:r w:rsidR="00937159" w:rsidRPr="00A73C0D">
        <w:rPr>
          <w:rFonts w:ascii="Times New Roman" w:hAnsi="Times New Roman" w:cs="Times New Roman"/>
          <w:sz w:val="28"/>
          <w:szCs w:val="28"/>
        </w:rPr>
        <w:t>ек</w:t>
      </w:r>
      <w:proofErr w:type="gramEnd"/>
      <w:r w:rsidRPr="00A73C0D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:rsidR="00430B1A" w:rsidRPr="00A73C0D" w:rsidRDefault="009A6326" w:rsidP="009423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Умению</w:t>
      </w:r>
      <w:r w:rsidR="00F36181" w:rsidRPr="00A73C0D">
        <w:rPr>
          <w:rFonts w:ascii="Times New Roman" w:hAnsi="Times New Roman" w:cs="Times New Roman"/>
          <w:sz w:val="28"/>
          <w:szCs w:val="28"/>
        </w:rPr>
        <w:t xml:space="preserve"> вести себя</w:t>
      </w:r>
      <w:r w:rsidRPr="00A73C0D">
        <w:rPr>
          <w:rFonts w:ascii="Times New Roman" w:hAnsi="Times New Roman" w:cs="Times New Roman"/>
          <w:sz w:val="28"/>
          <w:szCs w:val="28"/>
        </w:rPr>
        <w:t xml:space="preserve"> в сложных жизненных ситуациях помогают дошкольникам специально, искусственно созданные педагогами </w:t>
      </w:r>
      <w:r w:rsidR="00174D41" w:rsidRPr="00A73C0D">
        <w:rPr>
          <w:rFonts w:ascii="Times New Roman" w:hAnsi="Times New Roman" w:cs="Times New Roman"/>
          <w:sz w:val="28"/>
          <w:szCs w:val="28"/>
        </w:rPr>
        <w:t xml:space="preserve">ДОУ </w:t>
      </w:r>
      <w:r w:rsidRPr="00A73C0D">
        <w:rPr>
          <w:rFonts w:ascii="Times New Roman" w:hAnsi="Times New Roman" w:cs="Times New Roman"/>
          <w:sz w:val="28"/>
          <w:szCs w:val="28"/>
        </w:rPr>
        <w:t>проблемные педагогические ситуации</w:t>
      </w:r>
      <w:r w:rsidR="00430B1A" w:rsidRPr="00A73C0D">
        <w:rPr>
          <w:rFonts w:ascii="Times New Roman" w:hAnsi="Times New Roman" w:cs="Times New Roman"/>
          <w:sz w:val="28"/>
          <w:szCs w:val="28"/>
        </w:rPr>
        <w:t xml:space="preserve"> (ППС)</w:t>
      </w:r>
      <w:r w:rsidRPr="00A73C0D">
        <w:rPr>
          <w:rFonts w:ascii="Times New Roman" w:hAnsi="Times New Roman" w:cs="Times New Roman"/>
          <w:sz w:val="28"/>
          <w:szCs w:val="28"/>
        </w:rPr>
        <w:t>.</w:t>
      </w:r>
      <w:r w:rsidR="00174D41" w:rsidRPr="00A73C0D">
        <w:rPr>
          <w:rFonts w:ascii="Times New Roman" w:hAnsi="Times New Roman" w:cs="Times New Roman"/>
          <w:sz w:val="28"/>
          <w:szCs w:val="28"/>
        </w:rPr>
        <w:t xml:space="preserve"> Тематика ситуаций подбирается и разрабатывается заранее педагогическим коллективом</w:t>
      </w:r>
      <w:r w:rsidR="00937159" w:rsidRPr="00A73C0D">
        <w:rPr>
          <w:rFonts w:ascii="Times New Roman" w:hAnsi="Times New Roman" w:cs="Times New Roman"/>
          <w:sz w:val="28"/>
          <w:szCs w:val="28"/>
        </w:rPr>
        <w:t xml:space="preserve"> нашего ДОУ</w:t>
      </w:r>
      <w:r w:rsidR="00720773" w:rsidRPr="00A73C0D">
        <w:rPr>
          <w:rFonts w:ascii="Times New Roman" w:hAnsi="Times New Roman" w:cs="Times New Roman"/>
          <w:sz w:val="28"/>
          <w:szCs w:val="28"/>
        </w:rPr>
        <w:t xml:space="preserve"> </w:t>
      </w:r>
      <w:r w:rsidR="00BB3470" w:rsidRPr="00A73C0D">
        <w:rPr>
          <w:rFonts w:ascii="Times New Roman" w:hAnsi="Times New Roman" w:cs="Times New Roman"/>
          <w:sz w:val="28"/>
          <w:szCs w:val="28"/>
        </w:rPr>
        <w:t>на основе Примерной парциальной образовательной программы дошкольного образования для детей 5 – 7 лет «Экономическое воспитание дошкольников: формирование предпосылок финансовой грамотности», авторы – составители: Шатова А.А., Аксенова Ю.А., Кириллов И.Л., Давыдова В.Е., Мищенко И.С.</w:t>
      </w:r>
      <w:r w:rsidR="00430B1A" w:rsidRPr="00A73C0D">
        <w:rPr>
          <w:rFonts w:ascii="Times New Roman" w:hAnsi="Times New Roman" w:cs="Times New Roman"/>
          <w:sz w:val="28"/>
          <w:szCs w:val="28"/>
        </w:rPr>
        <w:t xml:space="preserve"> В выборе тем нам помогают</w:t>
      </w:r>
      <w:r w:rsidR="00C3585E" w:rsidRPr="00A73C0D">
        <w:rPr>
          <w:rFonts w:ascii="Times New Roman" w:hAnsi="Times New Roman" w:cs="Times New Roman"/>
          <w:sz w:val="28"/>
          <w:szCs w:val="28"/>
        </w:rPr>
        <w:t xml:space="preserve"> родители. С помощью опроса мы выявляем наиболее актуальные проблемы, с которыми сталкиваются родители дома в семье по вопросам экономического воспитания дошкольников.</w:t>
      </w:r>
      <w:r w:rsidR="00B74450" w:rsidRPr="00A73C0D">
        <w:rPr>
          <w:rFonts w:ascii="Times New Roman" w:hAnsi="Times New Roman" w:cs="Times New Roman"/>
          <w:sz w:val="28"/>
          <w:szCs w:val="28"/>
        </w:rPr>
        <w:t xml:space="preserve"> Тематика разработанных П</w:t>
      </w:r>
      <w:r w:rsidR="00430B1A" w:rsidRPr="00A73C0D">
        <w:rPr>
          <w:rFonts w:ascii="Times New Roman" w:hAnsi="Times New Roman" w:cs="Times New Roman"/>
          <w:sz w:val="28"/>
          <w:szCs w:val="28"/>
        </w:rPr>
        <w:t>ПС</w:t>
      </w:r>
      <w:r w:rsidR="00B74450" w:rsidRPr="00A73C0D">
        <w:rPr>
          <w:rFonts w:ascii="Times New Roman" w:hAnsi="Times New Roman" w:cs="Times New Roman"/>
          <w:sz w:val="28"/>
          <w:szCs w:val="28"/>
        </w:rPr>
        <w:t xml:space="preserve"> обширна и разнообразна, к примеру: «Помощь за конфетку», </w:t>
      </w:r>
      <w:r w:rsidR="00B74450" w:rsidRPr="00A73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«Путаница», </w:t>
      </w:r>
      <w:r w:rsidR="00B74450" w:rsidRPr="00A73C0D">
        <w:rPr>
          <w:rFonts w:ascii="Times New Roman" w:hAnsi="Times New Roman" w:cs="Times New Roman"/>
          <w:sz w:val="28"/>
          <w:szCs w:val="28"/>
        </w:rPr>
        <w:t>«Хочешь подарю?», «Вы кто такой?», «Сборщик металлолома», «Подайте копеечку», «Модница», «Все вы жадины!».</w:t>
      </w:r>
    </w:p>
    <w:p w:rsidR="002D1437" w:rsidRPr="00A73C0D" w:rsidRDefault="00B74450" w:rsidP="00A7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 xml:space="preserve"> </w:t>
      </w:r>
      <w:r w:rsidR="00942306">
        <w:rPr>
          <w:rFonts w:ascii="Times New Roman" w:hAnsi="Times New Roman" w:cs="Times New Roman"/>
          <w:sz w:val="28"/>
          <w:szCs w:val="28"/>
        </w:rPr>
        <w:tab/>
      </w:r>
      <w:r w:rsidR="00990428" w:rsidRPr="00A73C0D">
        <w:rPr>
          <w:rFonts w:ascii="Times New Roman" w:hAnsi="Times New Roman" w:cs="Times New Roman"/>
          <w:sz w:val="28"/>
          <w:szCs w:val="28"/>
        </w:rPr>
        <w:t>ППС проводятся в нашем ДОУ 1 раз в 2 недели.</w:t>
      </w:r>
      <w:r w:rsidR="00837D1F">
        <w:rPr>
          <w:rFonts w:ascii="Times New Roman" w:hAnsi="Times New Roman" w:cs="Times New Roman"/>
          <w:sz w:val="28"/>
          <w:szCs w:val="28"/>
        </w:rPr>
        <w:t xml:space="preserve"> </w:t>
      </w:r>
      <w:r w:rsidR="00FE3E1E" w:rsidRPr="00A73C0D">
        <w:rPr>
          <w:rFonts w:ascii="Times New Roman" w:hAnsi="Times New Roman" w:cs="Times New Roman"/>
          <w:sz w:val="28"/>
          <w:szCs w:val="28"/>
        </w:rPr>
        <w:t>Работа над каждой ситуацией ведётся поэтапно.</w:t>
      </w:r>
    </w:p>
    <w:p w:rsidR="00B74450" w:rsidRPr="00A73C0D" w:rsidRDefault="00FE3E1E" w:rsidP="00837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Первый этап – подготовительный. Он заключает в себе всю предварительную работу по теме:</w:t>
      </w:r>
    </w:p>
    <w:p w:rsidR="00FE3E1E" w:rsidRPr="00A73C0D" w:rsidRDefault="00FE3E1E" w:rsidP="00A7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выбор темы, постановка цели воспитателями</w:t>
      </w:r>
      <w:r w:rsidR="002D1437" w:rsidRPr="00A73C0D">
        <w:rPr>
          <w:rFonts w:ascii="Times New Roman" w:hAnsi="Times New Roman" w:cs="Times New Roman"/>
          <w:sz w:val="28"/>
          <w:szCs w:val="28"/>
        </w:rPr>
        <w:t>;</w:t>
      </w:r>
    </w:p>
    <w:p w:rsidR="00FE3E1E" w:rsidRPr="00A73C0D" w:rsidRDefault="00FE3E1E" w:rsidP="00A7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опрос детей</w:t>
      </w:r>
      <w:r w:rsidR="002D1437" w:rsidRPr="00A73C0D">
        <w:rPr>
          <w:rFonts w:ascii="Times New Roman" w:hAnsi="Times New Roman" w:cs="Times New Roman"/>
          <w:sz w:val="28"/>
          <w:szCs w:val="28"/>
        </w:rPr>
        <w:t>;</w:t>
      </w:r>
      <w:r w:rsidRPr="00A7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E1E" w:rsidRPr="00A73C0D" w:rsidRDefault="00FE3E1E" w:rsidP="00A7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опрос родителей</w:t>
      </w:r>
      <w:r w:rsidR="002D1437" w:rsidRPr="00A73C0D">
        <w:rPr>
          <w:rFonts w:ascii="Times New Roman" w:hAnsi="Times New Roman" w:cs="Times New Roman"/>
          <w:sz w:val="28"/>
          <w:szCs w:val="28"/>
        </w:rPr>
        <w:t>;</w:t>
      </w:r>
    </w:p>
    <w:p w:rsidR="00FE3E1E" w:rsidRPr="00A73C0D" w:rsidRDefault="00FE3E1E" w:rsidP="00A7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- предварительная работа</w:t>
      </w:r>
      <w:r w:rsidR="00430B1A" w:rsidRPr="00A73C0D">
        <w:rPr>
          <w:rFonts w:ascii="Times New Roman" w:hAnsi="Times New Roman" w:cs="Times New Roman"/>
          <w:sz w:val="28"/>
          <w:szCs w:val="28"/>
        </w:rPr>
        <w:t>, создание РППС</w:t>
      </w:r>
      <w:r w:rsidRPr="00A73C0D">
        <w:rPr>
          <w:rFonts w:ascii="Times New Roman" w:hAnsi="Times New Roman" w:cs="Times New Roman"/>
          <w:sz w:val="28"/>
          <w:szCs w:val="28"/>
        </w:rPr>
        <w:t xml:space="preserve"> (беседы, чтение художественной литературы,</w:t>
      </w:r>
      <w:r w:rsidR="002D1437" w:rsidRPr="00A73C0D">
        <w:rPr>
          <w:rFonts w:ascii="Times New Roman" w:hAnsi="Times New Roman" w:cs="Times New Roman"/>
          <w:sz w:val="28"/>
          <w:szCs w:val="28"/>
        </w:rPr>
        <w:t xml:space="preserve"> </w:t>
      </w:r>
      <w:r w:rsidRPr="00A73C0D">
        <w:rPr>
          <w:rFonts w:ascii="Times New Roman" w:hAnsi="Times New Roman" w:cs="Times New Roman"/>
          <w:sz w:val="28"/>
          <w:szCs w:val="28"/>
        </w:rPr>
        <w:t>просмотр видео материалов,</w:t>
      </w:r>
      <w:r w:rsidR="002D1437" w:rsidRPr="00A73C0D">
        <w:rPr>
          <w:rFonts w:ascii="Times New Roman" w:hAnsi="Times New Roman" w:cs="Times New Roman"/>
          <w:sz w:val="28"/>
          <w:szCs w:val="28"/>
        </w:rPr>
        <w:t xml:space="preserve"> </w:t>
      </w:r>
      <w:r w:rsidRPr="00A73C0D">
        <w:rPr>
          <w:rFonts w:ascii="Times New Roman" w:hAnsi="Times New Roman" w:cs="Times New Roman"/>
          <w:sz w:val="28"/>
          <w:szCs w:val="28"/>
        </w:rPr>
        <w:t>о</w:t>
      </w:r>
      <w:r w:rsidR="00837D1F">
        <w:rPr>
          <w:rFonts w:ascii="Times New Roman" w:hAnsi="Times New Roman" w:cs="Times New Roman"/>
          <w:sz w:val="28"/>
          <w:szCs w:val="28"/>
        </w:rPr>
        <w:t xml:space="preserve">быгрывание ситуаций в сюжетно - </w:t>
      </w:r>
      <w:r w:rsidRPr="00A73C0D">
        <w:rPr>
          <w:rFonts w:ascii="Times New Roman" w:hAnsi="Times New Roman" w:cs="Times New Roman"/>
          <w:sz w:val="28"/>
          <w:szCs w:val="28"/>
        </w:rPr>
        <w:t>ролевых</w:t>
      </w:r>
      <w:r w:rsidR="00837D1F">
        <w:rPr>
          <w:rFonts w:ascii="Times New Roman" w:hAnsi="Times New Roman" w:cs="Times New Roman"/>
          <w:sz w:val="28"/>
          <w:szCs w:val="28"/>
        </w:rPr>
        <w:t xml:space="preserve"> </w:t>
      </w:r>
      <w:r w:rsidRPr="00A73C0D">
        <w:rPr>
          <w:rFonts w:ascii="Times New Roman" w:hAnsi="Times New Roman" w:cs="Times New Roman"/>
          <w:sz w:val="28"/>
          <w:szCs w:val="28"/>
        </w:rPr>
        <w:t>играх</w:t>
      </w:r>
      <w:r w:rsidR="002D1437" w:rsidRPr="00A73C0D">
        <w:rPr>
          <w:rFonts w:ascii="Times New Roman" w:hAnsi="Times New Roman" w:cs="Times New Roman"/>
          <w:sz w:val="28"/>
          <w:szCs w:val="28"/>
        </w:rPr>
        <w:t xml:space="preserve">, продуктивная деятельность, дидактические игры и </w:t>
      </w:r>
      <w:r w:rsidR="002D1437" w:rsidRPr="00A73C0D">
        <w:rPr>
          <w:rFonts w:ascii="Times New Roman" w:hAnsi="Times New Roman" w:cs="Times New Roman"/>
          <w:sz w:val="28"/>
          <w:szCs w:val="28"/>
        </w:rPr>
        <w:lastRenderedPageBreak/>
        <w:t>упражнения, др.)</w:t>
      </w:r>
      <w:r w:rsidR="00990428" w:rsidRPr="00A73C0D">
        <w:rPr>
          <w:rFonts w:ascii="Times New Roman" w:hAnsi="Times New Roman" w:cs="Times New Roman"/>
          <w:sz w:val="28"/>
          <w:szCs w:val="28"/>
        </w:rPr>
        <w:t xml:space="preserve"> Подготовительный этап </w:t>
      </w:r>
      <w:r w:rsidR="00E451EF" w:rsidRPr="00A73C0D">
        <w:rPr>
          <w:rFonts w:ascii="Times New Roman" w:hAnsi="Times New Roman" w:cs="Times New Roman"/>
          <w:sz w:val="28"/>
          <w:szCs w:val="28"/>
        </w:rPr>
        <w:t>может занимать несколько дней (</w:t>
      </w:r>
      <w:r w:rsidR="00990428" w:rsidRPr="00A73C0D">
        <w:rPr>
          <w:rFonts w:ascii="Times New Roman" w:hAnsi="Times New Roman" w:cs="Times New Roman"/>
          <w:sz w:val="28"/>
          <w:szCs w:val="28"/>
        </w:rPr>
        <w:t>в зависимости от сложности и обширности выбранной темы).</w:t>
      </w:r>
    </w:p>
    <w:p w:rsidR="002D1437" w:rsidRPr="00A73C0D" w:rsidRDefault="002D1437" w:rsidP="00837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 xml:space="preserve">Второй этап – ситуация. В выбранной возрастной группе создаётся ситуация, максимально приближенная к жизни. </w:t>
      </w:r>
      <w:r w:rsidR="00990428" w:rsidRPr="00A73C0D">
        <w:rPr>
          <w:rFonts w:ascii="Times New Roman" w:hAnsi="Times New Roman" w:cs="Times New Roman"/>
          <w:sz w:val="28"/>
          <w:szCs w:val="28"/>
        </w:rPr>
        <w:t>Мы планируем ситуации в любое удобное для нас время. Это может быть прогулка, время завтрака, после занятий, вторая половина дня, после сна.</w:t>
      </w:r>
      <w:r w:rsidR="00E451EF" w:rsidRPr="00A73C0D">
        <w:rPr>
          <w:rFonts w:ascii="Times New Roman" w:hAnsi="Times New Roman" w:cs="Times New Roman"/>
          <w:sz w:val="28"/>
          <w:szCs w:val="28"/>
        </w:rPr>
        <w:t xml:space="preserve"> Во время проведения ППС воспитатель выходит из группы под любым предлогом. Дети остаются одни. Если есть возможность, второй педагог или работник ДОУ ведёт съёмку происходящего в группе, не обнаруживая себя. Если в ситуации участвует герой, этот человек обязательно должен быть не знаком детям, либо загримирован до неузнаваемости. Это позволит сдела</w:t>
      </w:r>
      <w:r w:rsidR="00837D1F">
        <w:rPr>
          <w:rFonts w:ascii="Times New Roman" w:hAnsi="Times New Roman" w:cs="Times New Roman"/>
          <w:sz w:val="28"/>
          <w:szCs w:val="28"/>
        </w:rPr>
        <w:t xml:space="preserve">ть ситуацию максимально </w:t>
      </w:r>
      <w:proofErr w:type="gramStart"/>
      <w:r w:rsidR="00837D1F">
        <w:rPr>
          <w:rFonts w:ascii="Times New Roman" w:hAnsi="Times New Roman" w:cs="Times New Roman"/>
          <w:sz w:val="28"/>
          <w:szCs w:val="28"/>
        </w:rPr>
        <w:t>правдоподобной</w:t>
      </w:r>
      <w:proofErr w:type="gramEnd"/>
      <w:r w:rsidR="00E451EF" w:rsidRPr="00A73C0D">
        <w:rPr>
          <w:rFonts w:ascii="Times New Roman" w:hAnsi="Times New Roman" w:cs="Times New Roman"/>
          <w:sz w:val="28"/>
          <w:szCs w:val="28"/>
        </w:rPr>
        <w:t xml:space="preserve"> и дети не почувствуют подвоха, розыгрыша.</w:t>
      </w:r>
      <w:r w:rsidR="00DF4C64" w:rsidRPr="00A73C0D">
        <w:rPr>
          <w:rFonts w:ascii="Times New Roman" w:hAnsi="Times New Roman" w:cs="Times New Roman"/>
          <w:sz w:val="28"/>
          <w:szCs w:val="28"/>
        </w:rPr>
        <w:t xml:space="preserve"> Ситуация продолжается 3 – 5 минут. В зависимости от сложности принимаемого решения. Очень важна первая реакция детей на происходящее. Воспитатель, находясь за дверью, внимательно следит за происходящим и вовремя вмешивается (заходит).</w:t>
      </w:r>
    </w:p>
    <w:p w:rsidR="0043060D" w:rsidRPr="00A73C0D" w:rsidRDefault="00DF4C64" w:rsidP="00837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Третий этап – рефлексивный круг.</w:t>
      </w:r>
      <w:r w:rsidR="00837D1F">
        <w:rPr>
          <w:rFonts w:ascii="Times New Roman" w:hAnsi="Times New Roman" w:cs="Times New Roman"/>
          <w:sz w:val="28"/>
          <w:szCs w:val="28"/>
        </w:rPr>
        <w:t xml:space="preserve"> </w:t>
      </w:r>
      <w:r w:rsidRPr="00A73C0D">
        <w:rPr>
          <w:rFonts w:ascii="Times New Roman" w:hAnsi="Times New Roman" w:cs="Times New Roman"/>
          <w:sz w:val="28"/>
          <w:szCs w:val="28"/>
        </w:rPr>
        <w:t>На рефлексивном круге воспитатель вместе с деть</w:t>
      </w:r>
      <w:r w:rsidR="00E10BE9" w:rsidRPr="00A73C0D">
        <w:rPr>
          <w:rFonts w:ascii="Times New Roman" w:hAnsi="Times New Roman" w:cs="Times New Roman"/>
          <w:sz w:val="28"/>
          <w:szCs w:val="28"/>
        </w:rPr>
        <w:t>ми подводит итоги произошедшей</w:t>
      </w:r>
      <w:r w:rsidRPr="00A73C0D">
        <w:rPr>
          <w:rFonts w:ascii="Times New Roman" w:hAnsi="Times New Roman" w:cs="Times New Roman"/>
          <w:sz w:val="28"/>
          <w:szCs w:val="28"/>
        </w:rPr>
        <w:t xml:space="preserve"> ситуации.</w:t>
      </w:r>
      <w:r w:rsidR="00E10BE9" w:rsidRPr="00A73C0D">
        <w:rPr>
          <w:rFonts w:ascii="Times New Roman" w:hAnsi="Times New Roman" w:cs="Times New Roman"/>
          <w:sz w:val="28"/>
          <w:szCs w:val="28"/>
        </w:rPr>
        <w:t xml:space="preserve"> Каждому ребёнку даётся возможность высказаться</w:t>
      </w:r>
      <w:r w:rsidR="009B67B2" w:rsidRPr="00A73C0D">
        <w:rPr>
          <w:rFonts w:ascii="Times New Roman" w:hAnsi="Times New Roman" w:cs="Times New Roman"/>
          <w:sz w:val="28"/>
          <w:szCs w:val="28"/>
        </w:rPr>
        <w:t>, ответить на вопросы воспитателя. Самое главное – воспитатель не даёт прямую оценку действиям и поступкам детей, они сами в процессе обсуждения и, отвечая на вопросы педагога, должны пытаться оценить себя и своих товарищей, понять, как следовало вести себя в подобной ситуации.</w:t>
      </w:r>
      <w:r w:rsidR="00315E64" w:rsidRPr="00A73C0D">
        <w:rPr>
          <w:rFonts w:ascii="Times New Roman" w:hAnsi="Times New Roman" w:cs="Times New Roman"/>
          <w:sz w:val="28"/>
          <w:szCs w:val="28"/>
        </w:rPr>
        <w:t xml:space="preserve"> После проведения ППС воспитатели просматривают</w:t>
      </w:r>
      <w:r w:rsidR="00BC0DC9" w:rsidRPr="00A73C0D">
        <w:rPr>
          <w:rFonts w:ascii="Times New Roman" w:hAnsi="Times New Roman" w:cs="Times New Roman"/>
          <w:sz w:val="28"/>
          <w:szCs w:val="28"/>
        </w:rPr>
        <w:t xml:space="preserve"> видео (если оно есть), собирают информацию от родителей, как они обсудили прошедшую ситуацию со своими детьми дома, в семье. Родители оповещаются о проведении ППС заранее и находятся в курсе происходящего. Обратная связь с родителями очень важна для нас</w:t>
      </w:r>
      <w:r w:rsidR="006040C3" w:rsidRPr="00A73C0D">
        <w:rPr>
          <w:rFonts w:ascii="Times New Roman" w:hAnsi="Times New Roman" w:cs="Times New Roman"/>
          <w:sz w:val="28"/>
          <w:szCs w:val="28"/>
        </w:rPr>
        <w:t xml:space="preserve">. Благодаря ей мы можем сделать </w:t>
      </w:r>
      <w:r w:rsidR="006040C3" w:rsidRPr="00A73C0D">
        <w:rPr>
          <w:rFonts w:ascii="Times New Roman" w:hAnsi="Times New Roman" w:cs="Times New Roman"/>
          <w:sz w:val="28"/>
          <w:szCs w:val="28"/>
        </w:rPr>
        <w:lastRenderedPageBreak/>
        <w:t>выводы, достигнута ли цель</w:t>
      </w:r>
      <w:r w:rsidR="0043060D" w:rsidRPr="00A73C0D">
        <w:rPr>
          <w:rFonts w:ascii="Times New Roman" w:hAnsi="Times New Roman" w:cs="Times New Roman"/>
          <w:sz w:val="28"/>
          <w:szCs w:val="28"/>
        </w:rPr>
        <w:t>, поставленная нами в ходе реализации ППС и есть ли необходимость в проведении подобной ситуации вновь.</w:t>
      </w:r>
    </w:p>
    <w:p w:rsidR="009A6326" w:rsidRPr="00A73C0D" w:rsidRDefault="00F04325" w:rsidP="00837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 xml:space="preserve">Технология эффективной социализации Гришаевой Н.П., в частности </w:t>
      </w:r>
      <w:r w:rsidR="009A6326" w:rsidRPr="00A73C0D">
        <w:rPr>
          <w:rFonts w:ascii="Times New Roman" w:hAnsi="Times New Roman" w:cs="Times New Roman"/>
          <w:sz w:val="28"/>
          <w:szCs w:val="28"/>
        </w:rPr>
        <w:t xml:space="preserve">ППС – это не что иное, как способ побудить детей к действию на основе </w:t>
      </w:r>
      <w:r w:rsidR="00174D41" w:rsidRPr="00A73C0D">
        <w:rPr>
          <w:rFonts w:ascii="Times New Roman" w:hAnsi="Times New Roman" w:cs="Times New Roman"/>
          <w:sz w:val="28"/>
          <w:szCs w:val="28"/>
        </w:rPr>
        <w:t>имеющихся у них знаний и умений, проверка их нравственных качеств.</w:t>
      </w:r>
    </w:p>
    <w:p w:rsidR="00174D41" w:rsidRPr="00A73C0D" w:rsidRDefault="00174D41" w:rsidP="00837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Искусственно созданная для детей эмоционально – напряжённая ситуация, даёт им возможность проявить себя индивидуально, как личность, без помощи и поддержки взрослого, воспитателя. Оказавшись один на один с проблемой</w:t>
      </w:r>
      <w:r w:rsidR="00EB4592" w:rsidRPr="00A73C0D">
        <w:rPr>
          <w:rFonts w:ascii="Times New Roman" w:hAnsi="Times New Roman" w:cs="Times New Roman"/>
          <w:sz w:val="28"/>
          <w:szCs w:val="28"/>
        </w:rPr>
        <w:t>,</w:t>
      </w:r>
      <w:r w:rsidR="00F04325" w:rsidRPr="00A73C0D">
        <w:rPr>
          <w:rFonts w:ascii="Times New Roman" w:hAnsi="Times New Roman" w:cs="Times New Roman"/>
          <w:sz w:val="28"/>
          <w:szCs w:val="28"/>
        </w:rPr>
        <w:t xml:space="preserve"> связанной с экономикой (деньги, реклама, труд, цена, товар, полезные навыки и привычки в быту),</w:t>
      </w:r>
      <w:r w:rsidR="00EB4592" w:rsidRPr="00A73C0D">
        <w:rPr>
          <w:rFonts w:ascii="Times New Roman" w:hAnsi="Times New Roman" w:cs="Times New Roman"/>
          <w:sz w:val="28"/>
          <w:szCs w:val="28"/>
        </w:rPr>
        <w:t xml:space="preserve"> ребёнок вынужден сам принимать решение: либо поступить, как хочется, в соответствии</w:t>
      </w:r>
      <w:r w:rsidR="00173528" w:rsidRPr="00A73C0D">
        <w:rPr>
          <w:rFonts w:ascii="Times New Roman" w:hAnsi="Times New Roman" w:cs="Times New Roman"/>
          <w:sz w:val="28"/>
          <w:szCs w:val="28"/>
        </w:rPr>
        <w:t xml:space="preserve"> с желаниями, либо </w:t>
      </w:r>
      <w:bookmarkStart w:id="0" w:name="_GoBack"/>
      <w:bookmarkEnd w:id="0"/>
      <w:r w:rsidR="00173528" w:rsidRPr="00A73C0D">
        <w:rPr>
          <w:rFonts w:ascii="Times New Roman" w:hAnsi="Times New Roman" w:cs="Times New Roman"/>
          <w:sz w:val="28"/>
          <w:szCs w:val="28"/>
        </w:rPr>
        <w:t>придерживаться</w:t>
      </w:r>
      <w:r w:rsidR="00EB4592" w:rsidRPr="00A73C0D">
        <w:rPr>
          <w:rFonts w:ascii="Times New Roman" w:hAnsi="Times New Roman" w:cs="Times New Roman"/>
          <w:sz w:val="28"/>
          <w:szCs w:val="28"/>
        </w:rPr>
        <w:t xml:space="preserve"> установленных правил поведения. </w:t>
      </w:r>
    </w:p>
    <w:p w:rsidR="00EB4592" w:rsidRPr="00A73C0D" w:rsidRDefault="00EB4592" w:rsidP="00837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0D">
        <w:rPr>
          <w:rFonts w:ascii="Times New Roman" w:hAnsi="Times New Roman" w:cs="Times New Roman"/>
          <w:sz w:val="28"/>
          <w:szCs w:val="28"/>
        </w:rPr>
        <w:t>ППС являются результативным способом развития и становления ребёнка дошкольника как личности, способной мыслить самостоятельно</w:t>
      </w:r>
      <w:r w:rsidR="00F04325" w:rsidRPr="00A73C0D">
        <w:rPr>
          <w:rFonts w:ascii="Times New Roman" w:hAnsi="Times New Roman" w:cs="Times New Roman"/>
          <w:sz w:val="28"/>
          <w:szCs w:val="28"/>
        </w:rPr>
        <w:t xml:space="preserve"> и поступать финансово грамотно и разумно, чувствовать себя более уверенно в общении со сверстниками</w:t>
      </w:r>
      <w:r w:rsidR="00430B1A" w:rsidRPr="00A73C0D">
        <w:rPr>
          <w:rFonts w:ascii="Times New Roman" w:hAnsi="Times New Roman" w:cs="Times New Roman"/>
          <w:sz w:val="28"/>
          <w:szCs w:val="28"/>
        </w:rPr>
        <w:t>, повышается самооценка</w:t>
      </w:r>
      <w:r w:rsidRPr="00A73C0D">
        <w:rPr>
          <w:rFonts w:ascii="Times New Roman" w:hAnsi="Times New Roman" w:cs="Times New Roman"/>
          <w:sz w:val="28"/>
          <w:szCs w:val="28"/>
        </w:rPr>
        <w:t>.</w:t>
      </w:r>
    </w:p>
    <w:sectPr w:rsidR="00EB4592" w:rsidRPr="00A73C0D" w:rsidSect="00A73C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71B"/>
    <w:multiLevelType w:val="hybridMultilevel"/>
    <w:tmpl w:val="886062CA"/>
    <w:lvl w:ilvl="0" w:tplc="CB028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79E8"/>
    <w:multiLevelType w:val="multilevel"/>
    <w:tmpl w:val="2A8E0770"/>
    <w:lvl w:ilvl="0">
      <w:start w:val="2"/>
      <w:numFmt w:val="decimal"/>
      <w:lvlText w:val="%1"/>
      <w:lvlJc w:val="left"/>
      <w:pPr>
        <w:ind w:left="192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hint="default"/>
        <w:color w:val="auto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872"/>
      </w:pPr>
      <w:rPr>
        <w:rFonts w:ascii="Times New Roman" w:eastAsia="Times New Roman" w:hAnsi="Times New Roman" w:cs="Times New Roman" w:hint="default"/>
        <w:b w:val="0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8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872"/>
      </w:pPr>
      <w:rPr>
        <w:rFonts w:hint="default"/>
        <w:lang w:val="ru-RU" w:eastAsia="en-US" w:bidi="ar-SA"/>
      </w:rPr>
    </w:lvl>
  </w:abstractNum>
  <w:abstractNum w:abstractNumId="2" w15:restartNumberingAfterBreak="0">
    <w:nsid w:val="7EB0692B"/>
    <w:multiLevelType w:val="hybridMultilevel"/>
    <w:tmpl w:val="B814500A"/>
    <w:lvl w:ilvl="0" w:tplc="23282492">
      <w:numFmt w:val="bullet"/>
      <w:lvlText w:val="–"/>
      <w:lvlJc w:val="left"/>
      <w:pPr>
        <w:ind w:left="869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A63F72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BAA80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4DB4784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2578DA0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01CAFBBE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67721E9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946C03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500C66BA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7"/>
    <w:rsid w:val="00117DCD"/>
    <w:rsid w:val="00173528"/>
    <w:rsid w:val="00174D41"/>
    <w:rsid w:val="001E371B"/>
    <w:rsid w:val="002525FB"/>
    <w:rsid w:val="00263669"/>
    <w:rsid w:val="002D1437"/>
    <w:rsid w:val="00315E64"/>
    <w:rsid w:val="00425F7C"/>
    <w:rsid w:val="0043060D"/>
    <w:rsid w:val="00430B1A"/>
    <w:rsid w:val="00447D96"/>
    <w:rsid w:val="006040C3"/>
    <w:rsid w:val="00720773"/>
    <w:rsid w:val="00753F07"/>
    <w:rsid w:val="0075656D"/>
    <w:rsid w:val="007D0148"/>
    <w:rsid w:val="00837D1F"/>
    <w:rsid w:val="00916980"/>
    <w:rsid w:val="00937159"/>
    <w:rsid w:val="00942306"/>
    <w:rsid w:val="00990428"/>
    <w:rsid w:val="009A6326"/>
    <w:rsid w:val="009A7C50"/>
    <w:rsid w:val="009B67B2"/>
    <w:rsid w:val="00A73C0D"/>
    <w:rsid w:val="00B74450"/>
    <w:rsid w:val="00BB3470"/>
    <w:rsid w:val="00BC0DC9"/>
    <w:rsid w:val="00C3585E"/>
    <w:rsid w:val="00CE5787"/>
    <w:rsid w:val="00DF4C64"/>
    <w:rsid w:val="00E10BE9"/>
    <w:rsid w:val="00E451EF"/>
    <w:rsid w:val="00EB4592"/>
    <w:rsid w:val="00EE6255"/>
    <w:rsid w:val="00F04325"/>
    <w:rsid w:val="00F2410D"/>
    <w:rsid w:val="00F36181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E487C-ADEA-40F8-AC13-96E306D1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6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10D"/>
    <w:pPr>
      <w:widowControl w:val="0"/>
      <w:autoSpaceDE w:val="0"/>
      <w:autoSpaceDN w:val="0"/>
      <w:spacing w:after="0" w:line="240" w:lineRule="auto"/>
      <w:ind w:left="648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5193-6B47-4142-AEDA-53391189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2022-04-06T04:18:00Z</dcterms:created>
  <dcterms:modified xsi:type="dcterms:W3CDTF">2022-10-26T17:25:00Z</dcterms:modified>
</cp:coreProperties>
</file>