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A7" w:rsidRDefault="007128A7" w:rsidP="00EC18F9">
      <w:pPr>
        <w:jc w:val="center"/>
        <w:rPr>
          <w:rFonts w:ascii="Times New Roman" w:hAnsi="Times New Roman" w:cs="Times New Roman"/>
          <w:b/>
          <w:sz w:val="28"/>
          <w:szCs w:val="28"/>
        </w:rPr>
      </w:pPr>
    </w:p>
    <w:p w:rsidR="007128A7" w:rsidRDefault="007128A7" w:rsidP="00EC18F9">
      <w:pPr>
        <w:jc w:val="center"/>
        <w:rPr>
          <w:rFonts w:ascii="Times New Roman" w:hAnsi="Times New Roman" w:cs="Times New Roman"/>
          <w:b/>
          <w:sz w:val="28"/>
          <w:szCs w:val="28"/>
        </w:rPr>
      </w:pPr>
    </w:p>
    <w:p w:rsidR="001C6C20" w:rsidRPr="00EC18F9" w:rsidRDefault="00EC18F9" w:rsidP="007128A7">
      <w:pPr>
        <w:pStyle w:val="1"/>
        <w:jc w:val="center"/>
      </w:pPr>
      <w:r w:rsidRPr="00EC18F9">
        <w:t>Проект  «Модель  управленческой  деятельности  по  организации  взаимодействия  ДОУ  с  семьями  детей  раннего  возраста»</w:t>
      </w:r>
    </w:p>
    <w:p w:rsidR="007128A7" w:rsidRDefault="007128A7" w:rsidP="00EC18F9">
      <w:pPr>
        <w:jc w:val="both"/>
        <w:rPr>
          <w:rFonts w:ascii="Times New Roman" w:hAnsi="Times New Roman" w:cs="Times New Roman"/>
          <w:sz w:val="28"/>
          <w:szCs w:val="28"/>
        </w:rPr>
      </w:pPr>
    </w:p>
    <w:p w:rsidR="007128A7" w:rsidRDefault="007128A7" w:rsidP="00EC18F9">
      <w:pPr>
        <w:jc w:val="both"/>
        <w:rPr>
          <w:rFonts w:ascii="Times New Roman" w:hAnsi="Times New Roman" w:cs="Times New Roman"/>
          <w:sz w:val="28"/>
          <w:szCs w:val="28"/>
        </w:rPr>
      </w:pPr>
    </w:p>
    <w:p w:rsidR="00EC18F9" w:rsidRDefault="00EC18F9" w:rsidP="007128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 – Суворова  Елена  Витальевна,  старший  воспитатель  БДОУ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 xml:space="preserve">-Городецкого  муниципального  района  «Детский  сад  комбинированного  вида  «Березка»,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-Городецкий  муниципальный  район.</w:t>
      </w: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7128A7" w:rsidRDefault="007128A7" w:rsidP="00EC18F9">
      <w:pPr>
        <w:jc w:val="both"/>
        <w:rPr>
          <w:rFonts w:ascii="Times New Roman" w:hAnsi="Times New Roman" w:cs="Times New Roman"/>
          <w:sz w:val="28"/>
          <w:szCs w:val="28"/>
          <w:u w:val="single"/>
        </w:rPr>
      </w:pPr>
    </w:p>
    <w:p w:rsidR="008E73BC" w:rsidRPr="001217AC" w:rsidRDefault="008E73BC" w:rsidP="00EC18F9">
      <w:pPr>
        <w:jc w:val="both"/>
        <w:rPr>
          <w:rFonts w:ascii="Times New Roman" w:hAnsi="Times New Roman" w:cs="Times New Roman"/>
          <w:sz w:val="28"/>
          <w:szCs w:val="28"/>
          <w:u w:val="single"/>
        </w:rPr>
      </w:pPr>
      <w:r w:rsidRPr="001217AC">
        <w:rPr>
          <w:rFonts w:ascii="Times New Roman" w:hAnsi="Times New Roman" w:cs="Times New Roman"/>
          <w:sz w:val="28"/>
          <w:szCs w:val="28"/>
          <w:u w:val="single"/>
        </w:rPr>
        <w:lastRenderedPageBreak/>
        <w:t>Обоснование  проекта:</w:t>
      </w:r>
    </w:p>
    <w:p w:rsidR="00370DB7" w:rsidRDefault="00F33218" w:rsidP="00EC18F9">
      <w:pPr>
        <w:jc w:val="both"/>
        <w:rPr>
          <w:rFonts w:ascii="Times New Roman" w:hAnsi="Times New Roman" w:cs="Times New Roman"/>
          <w:sz w:val="28"/>
          <w:szCs w:val="28"/>
        </w:rPr>
      </w:pPr>
      <w:r>
        <w:rPr>
          <w:rFonts w:ascii="Times New Roman" w:hAnsi="Times New Roman" w:cs="Times New Roman"/>
          <w:sz w:val="28"/>
          <w:szCs w:val="28"/>
        </w:rPr>
        <w:t xml:space="preserve">    По  словам  В.А. Сухомлинского,  чтобы  правильно  и  эффективно  организовать  процесс  адаптации  в  условиях  ДОУ  нужно  «проникнуть  в  духовный  мир  ребенка».  Н.Д. Вату</w:t>
      </w:r>
      <w:r w:rsidR="00891A86">
        <w:rPr>
          <w:rFonts w:ascii="Times New Roman" w:hAnsi="Times New Roman" w:cs="Times New Roman"/>
          <w:sz w:val="28"/>
          <w:szCs w:val="28"/>
        </w:rPr>
        <w:t xml:space="preserve">тина  </w:t>
      </w:r>
      <w:r>
        <w:rPr>
          <w:rFonts w:ascii="Times New Roman" w:hAnsi="Times New Roman" w:cs="Times New Roman"/>
          <w:sz w:val="28"/>
          <w:szCs w:val="28"/>
        </w:rPr>
        <w:t xml:space="preserve">  рассматривает  оптимизацию  условий  для  успешной  адаптации  детей  в  детском  саду,  раскрывает  особенности  поведения  детей  и  соответственно  методы  педагогического  воздействия  на  них  в  этот  период,  требования  к  подготовке  детей  в  семье  к  детскому  саду. Т.В. Костяк  рассматривает  особенности  психологической  адаптации  детей  раннего  возраста  к  детскому  саду,  а  также  факторы  психологического  благополучия  ребенка  и  основные  закономерности  его психического  развития  в  дошкольном  </w:t>
      </w:r>
      <w:r w:rsidR="000E35BD">
        <w:rPr>
          <w:rFonts w:ascii="Times New Roman" w:hAnsi="Times New Roman" w:cs="Times New Roman"/>
          <w:sz w:val="28"/>
          <w:szCs w:val="28"/>
        </w:rPr>
        <w:t>возрасте.  Авторы  пришли  к  выводу,  что  важная  роль  в период  адаптации  отводится  воспитателю,  его  работе  с  семьей  ребенка.</w:t>
      </w:r>
      <w:r w:rsidR="00891A86">
        <w:rPr>
          <w:rFonts w:ascii="Times New Roman" w:hAnsi="Times New Roman" w:cs="Times New Roman"/>
          <w:sz w:val="28"/>
          <w:szCs w:val="28"/>
        </w:rPr>
        <w:t xml:space="preserve">   </w:t>
      </w:r>
      <w:r w:rsidR="0051294D">
        <w:rPr>
          <w:rFonts w:ascii="Times New Roman" w:hAnsi="Times New Roman" w:cs="Times New Roman"/>
          <w:sz w:val="28"/>
          <w:szCs w:val="28"/>
        </w:rPr>
        <w:t xml:space="preserve">  Основными  особенностями  детей,  посещающих  группу  раннего  возраста  (в  возрасте  от  1  года  до  3  лет),  являются  повышенная  чувствительность  к  разлуке  с  матерью  и  страх  нового.  Зачастую  адаптация  малышей  к  ДОУ  протекает  болезненно,  стресс  переживают  и  дети,  и</w:t>
      </w:r>
      <w:r w:rsidR="00370DB7">
        <w:rPr>
          <w:rFonts w:ascii="Times New Roman" w:hAnsi="Times New Roman" w:cs="Times New Roman"/>
          <w:sz w:val="28"/>
          <w:szCs w:val="28"/>
        </w:rPr>
        <w:t xml:space="preserve">  родители.  Помимо  этого,  ро</w:t>
      </w:r>
      <w:r w:rsidR="0051294D">
        <w:rPr>
          <w:rFonts w:ascii="Times New Roman" w:hAnsi="Times New Roman" w:cs="Times New Roman"/>
          <w:sz w:val="28"/>
          <w:szCs w:val="28"/>
        </w:rPr>
        <w:t xml:space="preserve">дителям  часто  не  хватает  качественной  информации  о  жизнедеятельности  дошкольного  учреждения,  оптимальных  условий  </w:t>
      </w:r>
      <w:r w:rsidR="00370DB7">
        <w:rPr>
          <w:rFonts w:ascii="Times New Roman" w:hAnsi="Times New Roman" w:cs="Times New Roman"/>
          <w:sz w:val="28"/>
          <w:szCs w:val="28"/>
        </w:rPr>
        <w:t>развития  малышей.</w:t>
      </w:r>
      <w:r w:rsidR="00891A86">
        <w:rPr>
          <w:rFonts w:ascii="Times New Roman" w:hAnsi="Times New Roman" w:cs="Times New Roman"/>
          <w:sz w:val="28"/>
          <w:szCs w:val="28"/>
        </w:rPr>
        <w:t xml:space="preserve">        </w:t>
      </w:r>
      <w:r w:rsidR="00370DB7">
        <w:rPr>
          <w:rFonts w:ascii="Times New Roman" w:hAnsi="Times New Roman" w:cs="Times New Roman"/>
          <w:sz w:val="28"/>
          <w:szCs w:val="28"/>
        </w:rPr>
        <w:t xml:space="preserve">  </w:t>
      </w:r>
      <w:r w:rsidR="00891A86">
        <w:rPr>
          <w:rFonts w:ascii="Times New Roman" w:hAnsi="Times New Roman" w:cs="Times New Roman"/>
          <w:sz w:val="28"/>
          <w:szCs w:val="28"/>
        </w:rPr>
        <w:t xml:space="preserve">       </w:t>
      </w:r>
      <w:proofErr w:type="gramStart"/>
      <w:r w:rsidR="00370DB7">
        <w:rPr>
          <w:rFonts w:ascii="Times New Roman" w:hAnsi="Times New Roman" w:cs="Times New Roman"/>
          <w:sz w:val="28"/>
          <w:szCs w:val="28"/>
        </w:rPr>
        <w:t>Особенности  взаимодействия  ДОО  с  семьей  по  ФГОС ДО  неоспоримы  и  многочисленны:  это  положительный  эмоциональный  настрой  педагогов  и  родителей  на  совместную  работу  по  воспитанию  детей.</w:t>
      </w:r>
      <w:proofErr w:type="gramEnd"/>
      <w:r w:rsidR="00370DB7">
        <w:rPr>
          <w:rFonts w:ascii="Times New Roman" w:hAnsi="Times New Roman" w:cs="Times New Roman"/>
          <w:sz w:val="28"/>
          <w:szCs w:val="28"/>
        </w:rPr>
        <w:t xml:space="preserve">  Родители  </w:t>
      </w:r>
      <w:r w:rsidR="00FD541B">
        <w:rPr>
          <w:rFonts w:ascii="Times New Roman" w:hAnsi="Times New Roman" w:cs="Times New Roman"/>
          <w:sz w:val="28"/>
          <w:szCs w:val="28"/>
        </w:rPr>
        <w:t>уверены  в  том,  что  ДОО  всегда  поможет  им  в  решении  педагогических  проблем  и  в  тоже  время  никак  не  повредит,  так  как  будут  учитываться  мнения  семьи  и  предложения  по  взаимодействи</w:t>
      </w:r>
      <w:r w:rsidR="007128A7">
        <w:rPr>
          <w:rFonts w:ascii="Times New Roman" w:hAnsi="Times New Roman" w:cs="Times New Roman"/>
          <w:sz w:val="28"/>
          <w:szCs w:val="28"/>
        </w:rPr>
        <w:t>ю  с  ребенком.  Педагоги,  в с</w:t>
      </w:r>
      <w:r w:rsidR="00FD541B">
        <w:rPr>
          <w:rFonts w:ascii="Times New Roman" w:hAnsi="Times New Roman" w:cs="Times New Roman"/>
          <w:sz w:val="28"/>
          <w:szCs w:val="28"/>
        </w:rPr>
        <w:t xml:space="preserve">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  Это  возможность  реализации  единой  программы  воспитания  и  развития  ребенка  в  детском  саду  и  семье;  возможность  учета  типа  семьи  и  стиля  </w:t>
      </w:r>
      <w:r w:rsidR="002B7334">
        <w:rPr>
          <w:rFonts w:ascii="Times New Roman" w:hAnsi="Times New Roman" w:cs="Times New Roman"/>
          <w:sz w:val="28"/>
          <w:szCs w:val="28"/>
        </w:rPr>
        <w:t>семейных  отношений.  Педагог,  определив  тип  семьи  воспитанника,  сможет  найти  правильный  подход  для  взаимодействия  и  успешно осуществлять  работу  с  родителями.</w:t>
      </w:r>
    </w:p>
    <w:p w:rsidR="002B7334" w:rsidRDefault="002B7334" w:rsidP="00EC18F9">
      <w:pPr>
        <w:jc w:val="both"/>
        <w:rPr>
          <w:rFonts w:ascii="Times New Roman" w:hAnsi="Times New Roman" w:cs="Times New Roman"/>
          <w:sz w:val="28"/>
          <w:szCs w:val="28"/>
        </w:rPr>
      </w:pPr>
      <w:r>
        <w:rPr>
          <w:rFonts w:ascii="Times New Roman" w:hAnsi="Times New Roman" w:cs="Times New Roman"/>
          <w:sz w:val="28"/>
          <w:szCs w:val="28"/>
        </w:rPr>
        <w:t xml:space="preserve">  Основываясь  на  работах  ряда  авторов  (А.Н. </w:t>
      </w:r>
      <w:proofErr w:type="spellStart"/>
      <w:r>
        <w:rPr>
          <w:rFonts w:ascii="Times New Roman" w:hAnsi="Times New Roman" w:cs="Times New Roman"/>
          <w:sz w:val="28"/>
          <w:szCs w:val="28"/>
        </w:rPr>
        <w:t>Дахин</w:t>
      </w:r>
      <w:proofErr w:type="spellEnd"/>
      <w:r>
        <w:rPr>
          <w:rFonts w:ascii="Times New Roman" w:hAnsi="Times New Roman" w:cs="Times New Roman"/>
          <w:sz w:val="28"/>
          <w:szCs w:val="28"/>
        </w:rPr>
        <w:t>,  В.С. Лазарев,  О.Е. Лебедев,  К.Ю. Белая)  мы  считаем,  что  проектный  подход  позволит  в  четко  определенные  сроки  получить  планируемый  результат.</w:t>
      </w:r>
    </w:p>
    <w:p w:rsidR="001217AC" w:rsidRPr="007128A7" w:rsidRDefault="00891A86" w:rsidP="00EC18F9">
      <w:pPr>
        <w:jc w:val="both"/>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r w:rsidR="001217AC" w:rsidRPr="007128A7">
        <w:rPr>
          <w:rFonts w:ascii="Times New Roman" w:hAnsi="Times New Roman" w:cs="Times New Roman"/>
          <w:b/>
          <w:sz w:val="28"/>
          <w:szCs w:val="28"/>
        </w:rPr>
        <w:t>:</w:t>
      </w:r>
    </w:p>
    <w:p w:rsidR="00286381" w:rsidRDefault="001217AC" w:rsidP="00EC18F9">
      <w:pPr>
        <w:jc w:val="both"/>
        <w:rPr>
          <w:rFonts w:ascii="Times New Roman" w:hAnsi="Times New Roman" w:cs="Times New Roman"/>
          <w:sz w:val="28"/>
          <w:szCs w:val="28"/>
        </w:rPr>
      </w:pPr>
      <w:r>
        <w:rPr>
          <w:rFonts w:ascii="Times New Roman" w:hAnsi="Times New Roman" w:cs="Times New Roman"/>
          <w:sz w:val="28"/>
          <w:szCs w:val="28"/>
        </w:rPr>
        <w:t xml:space="preserve">   Воспитание  подрастающего  поколения  в  современном  обществе  является  предметом  особой  заботы.  В  законе  РФ  «Об  образовании  в  РФ»    ст. 44, п.1  определяется,  что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Таким  образом,  признание  государством  приоритета  семейного  воспитания, требует  иных  взаимоотношений  с  родителями  и от  образовательного  учреждения,  а  именно  сотрудничества,  взаимодействия  и доверительности.  Современные  тенденции  в  развитии  дошкольного  образования  объединены  одним  важным</w:t>
      </w:r>
      <w:r w:rsidR="00485595">
        <w:rPr>
          <w:rFonts w:ascii="Times New Roman" w:hAnsi="Times New Roman" w:cs="Times New Roman"/>
          <w:sz w:val="28"/>
          <w:szCs w:val="28"/>
        </w:rPr>
        <w:t xml:space="preserve">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  Достичь  высокого  качества  образования  воспитанников,  полностью  удовлетворить  запросы  родителей  и  интересы  детей,  создать  для  ребенка единое  образовательное  пространство  возможно  только  при  условии  разработки  новой  системы  взаимодействия  ДОУ и  семьи,  усовершенствования  управленческой  модели  данным  процессом. Эффективность работы  детского сада  зависит  во  многом  от  конструктивного  взаимодействия  и  взаимопонимания  между  педагогическим  коллективом  ДОУ  и  родителями.  </w:t>
      </w:r>
      <w:r w:rsidR="00286381">
        <w:rPr>
          <w:rFonts w:ascii="Times New Roman" w:hAnsi="Times New Roman" w:cs="Times New Roman"/>
          <w:sz w:val="28"/>
          <w:szCs w:val="28"/>
        </w:rPr>
        <w:t xml:space="preserve">   Данный  проект  нацелен  на  изменение  самой  философии  взаимодействия  детского  сада  и семьи:  с  одной  стороны,  ДОУ  становится  учреждением  комплексной  поддержки  и  содействия  развития  родительской  компетентности,  с  другой  стороны,  сотрудничество  между  родителями  и  ДОУ  рассматривается  как  обязательное  условие</w:t>
      </w:r>
      <w:r w:rsidR="00FD0741">
        <w:rPr>
          <w:rFonts w:ascii="Times New Roman" w:hAnsi="Times New Roman" w:cs="Times New Roman"/>
          <w:sz w:val="28"/>
          <w:szCs w:val="28"/>
        </w:rPr>
        <w:t xml:space="preserve">  обеспечения  полноценного  развития  ребенка.  В  процессе  реализации  проекта  происходит  переход от  понятия  «работа  с родителями»  к  пониманию  «взаимодействие»;  идет  поиск  взаимопонимания.</w:t>
      </w:r>
    </w:p>
    <w:p w:rsidR="00891A86" w:rsidRDefault="00FD0741" w:rsidP="00EC18F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A5673">
        <w:rPr>
          <w:rFonts w:ascii="Times New Roman" w:hAnsi="Times New Roman" w:cs="Times New Roman"/>
          <w:b/>
          <w:sz w:val="28"/>
          <w:szCs w:val="28"/>
        </w:rPr>
        <w:t xml:space="preserve">Новизна </w:t>
      </w:r>
      <w:r>
        <w:rPr>
          <w:rFonts w:ascii="Times New Roman" w:hAnsi="Times New Roman" w:cs="Times New Roman"/>
          <w:sz w:val="28"/>
          <w:szCs w:val="28"/>
        </w:rPr>
        <w:t xml:space="preserve"> педагогического опыта  состоит  в  том,  что  в  результате  реализации  разработанной  модели  управления  ДОУ  по  вопросам  сотрудничества  с  родителями</w:t>
      </w:r>
      <w:r w:rsidR="00891A86">
        <w:rPr>
          <w:rFonts w:ascii="Times New Roman" w:hAnsi="Times New Roman" w:cs="Times New Roman"/>
          <w:sz w:val="28"/>
          <w:szCs w:val="28"/>
        </w:rPr>
        <w:t xml:space="preserve">   детей  раннего  возраста</w:t>
      </w:r>
      <w:r>
        <w:rPr>
          <w:rFonts w:ascii="Times New Roman" w:hAnsi="Times New Roman" w:cs="Times New Roman"/>
          <w:sz w:val="28"/>
          <w:szCs w:val="28"/>
        </w:rPr>
        <w:t xml:space="preserve">  расширено  сотрудничество  педагогов  группы  раннего  возраста  и  семьи:  взаимодействие  с  родителями  детей  раннего  возраста  начинается  до  поступления  ребенка  в  группу  детского  сада и активно  продолжается  в </w:t>
      </w:r>
      <w:r>
        <w:rPr>
          <w:rFonts w:ascii="Times New Roman" w:hAnsi="Times New Roman" w:cs="Times New Roman"/>
          <w:sz w:val="28"/>
          <w:szCs w:val="28"/>
        </w:rPr>
        <w:lastRenderedPageBreak/>
        <w:t>условиях  группы  раннего  возраста.</w:t>
      </w:r>
      <w:proofErr w:type="gramEnd"/>
      <w:r>
        <w:rPr>
          <w:rFonts w:ascii="Times New Roman" w:hAnsi="Times New Roman" w:cs="Times New Roman"/>
          <w:sz w:val="28"/>
          <w:szCs w:val="28"/>
        </w:rPr>
        <w:t xml:space="preserve">  Родители  имеют  возможность</w:t>
      </w:r>
      <w:r w:rsidR="001C7641">
        <w:rPr>
          <w:rFonts w:ascii="Times New Roman" w:hAnsi="Times New Roman" w:cs="Times New Roman"/>
          <w:sz w:val="28"/>
          <w:szCs w:val="28"/>
        </w:rPr>
        <w:t xml:space="preserve">  уже  получать  квалифицированную  помощь  по развитию  своих  детей </w:t>
      </w:r>
      <w:r w:rsidR="00805F15">
        <w:rPr>
          <w:rFonts w:ascii="Times New Roman" w:hAnsi="Times New Roman" w:cs="Times New Roman"/>
          <w:sz w:val="28"/>
          <w:szCs w:val="28"/>
        </w:rPr>
        <w:t xml:space="preserve"> через  консультационный  центр  и  группу  кратковременного  пребывания.</w:t>
      </w:r>
      <w:r w:rsidR="00891A86">
        <w:rPr>
          <w:rFonts w:ascii="Times New Roman" w:hAnsi="Times New Roman" w:cs="Times New Roman"/>
          <w:sz w:val="28"/>
          <w:szCs w:val="28"/>
        </w:rPr>
        <w:t xml:space="preserve"> </w:t>
      </w:r>
      <w:r w:rsidR="00311B4E" w:rsidRPr="00D56767">
        <w:rPr>
          <w:rFonts w:ascii="Times New Roman" w:hAnsi="Times New Roman" w:cs="Times New Roman"/>
          <w:b/>
          <w:sz w:val="28"/>
          <w:szCs w:val="28"/>
        </w:rPr>
        <w:t>Цели  и  задачи:</w:t>
      </w:r>
      <w:r w:rsidR="00805F15">
        <w:rPr>
          <w:rFonts w:ascii="Times New Roman" w:hAnsi="Times New Roman" w:cs="Times New Roman"/>
          <w:b/>
          <w:sz w:val="28"/>
          <w:szCs w:val="28"/>
        </w:rPr>
        <w:t xml:space="preserve">  </w:t>
      </w:r>
      <w:r w:rsidR="00891A86">
        <w:rPr>
          <w:rFonts w:ascii="Times New Roman" w:hAnsi="Times New Roman" w:cs="Times New Roman"/>
          <w:sz w:val="28"/>
          <w:szCs w:val="28"/>
        </w:rPr>
        <w:t xml:space="preserve"> </w:t>
      </w:r>
    </w:p>
    <w:p w:rsidR="001A275A" w:rsidRDefault="00891A86" w:rsidP="00EC18F9">
      <w:pPr>
        <w:jc w:val="both"/>
        <w:rPr>
          <w:rFonts w:ascii="Times New Roman" w:hAnsi="Times New Roman" w:cs="Times New Roman"/>
          <w:sz w:val="28"/>
          <w:szCs w:val="28"/>
        </w:rPr>
      </w:pPr>
      <w:r>
        <w:rPr>
          <w:rFonts w:ascii="Times New Roman" w:hAnsi="Times New Roman" w:cs="Times New Roman"/>
          <w:sz w:val="28"/>
          <w:szCs w:val="28"/>
        </w:rPr>
        <w:t xml:space="preserve"> </w:t>
      </w:r>
      <w:r w:rsidR="00805F15">
        <w:rPr>
          <w:rFonts w:ascii="Times New Roman" w:hAnsi="Times New Roman" w:cs="Times New Roman"/>
          <w:sz w:val="28"/>
          <w:szCs w:val="28"/>
        </w:rPr>
        <w:t>Цель – изучить  и  внедрить  в  практику  деятельности  ДОО  вариативные  формы  дошкольного  образования</w:t>
      </w:r>
      <w:r w:rsidR="00D0606A">
        <w:rPr>
          <w:rFonts w:ascii="Times New Roman" w:hAnsi="Times New Roman" w:cs="Times New Roman"/>
          <w:sz w:val="28"/>
          <w:szCs w:val="28"/>
        </w:rPr>
        <w:t xml:space="preserve">  (группа  кратковременного  пребывания,  Консультационный  центр),  обеспечивающие  полноценное  развитие,  раннюю  социализацию  и  безболезненную  адаптацию  детей  раннего  возраста</w:t>
      </w:r>
      <w:r>
        <w:rPr>
          <w:rFonts w:ascii="Times New Roman" w:hAnsi="Times New Roman" w:cs="Times New Roman"/>
          <w:sz w:val="28"/>
          <w:szCs w:val="28"/>
        </w:rPr>
        <w:t xml:space="preserve">.    </w:t>
      </w:r>
      <w:r w:rsidR="001A275A">
        <w:rPr>
          <w:rFonts w:ascii="Times New Roman" w:hAnsi="Times New Roman" w:cs="Times New Roman"/>
          <w:sz w:val="28"/>
          <w:szCs w:val="28"/>
        </w:rPr>
        <w:t>Задачи:</w:t>
      </w:r>
    </w:p>
    <w:p w:rsidR="004D5F3D" w:rsidRDefault="001A275A" w:rsidP="004D5F3D">
      <w:pPr>
        <w:pStyle w:val="a3"/>
        <w:numPr>
          <w:ilvl w:val="0"/>
          <w:numId w:val="1"/>
        </w:numPr>
        <w:ind w:left="0" w:hanging="567"/>
        <w:jc w:val="both"/>
        <w:rPr>
          <w:rFonts w:ascii="Times New Roman" w:hAnsi="Times New Roman" w:cs="Times New Roman"/>
          <w:sz w:val="28"/>
          <w:szCs w:val="28"/>
        </w:rPr>
      </w:pPr>
      <w:r>
        <w:rPr>
          <w:rFonts w:ascii="Times New Roman" w:hAnsi="Times New Roman" w:cs="Times New Roman"/>
          <w:sz w:val="28"/>
          <w:szCs w:val="28"/>
        </w:rPr>
        <w:t>Изучить  и  внедрить  в  практику  деятельности  ДОО</w:t>
      </w:r>
      <w:r w:rsidR="00253FFD">
        <w:rPr>
          <w:rFonts w:ascii="Times New Roman" w:hAnsi="Times New Roman" w:cs="Times New Roman"/>
          <w:sz w:val="28"/>
          <w:szCs w:val="28"/>
        </w:rPr>
        <w:t xml:space="preserve">  инновационные  подходы  к</w:t>
      </w:r>
      <w:r w:rsidR="00F22AB2">
        <w:rPr>
          <w:rFonts w:ascii="Times New Roman" w:hAnsi="Times New Roman" w:cs="Times New Roman"/>
          <w:sz w:val="28"/>
          <w:szCs w:val="28"/>
        </w:rPr>
        <w:t xml:space="preserve">  организации  сотрудничества  с  родителями,  обеспечивающие  полноценное  развитие,  раннюю  социализацию  и  безболезненную  адаптацию  детей  раннего  возраста;</w:t>
      </w:r>
    </w:p>
    <w:p w:rsidR="00F22AB2" w:rsidRPr="004D5F3D" w:rsidRDefault="00F22AB2" w:rsidP="004D5F3D">
      <w:pPr>
        <w:pStyle w:val="a3"/>
        <w:numPr>
          <w:ilvl w:val="0"/>
          <w:numId w:val="1"/>
        </w:numPr>
        <w:ind w:left="0" w:hanging="567"/>
        <w:jc w:val="both"/>
        <w:rPr>
          <w:rFonts w:ascii="Times New Roman" w:hAnsi="Times New Roman" w:cs="Times New Roman"/>
          <w:sz w:val="28"/>
          <w:szCs w:val="28"/>
        </w:rPr>
      </w:pPr>
      <w:r w:rsidRPr="004D5F3D">
        <w:rPr>
          <w:rFonts w:ascii="Times New Roman" w:hAnsi="Times New Roman" w:cs="Times New Roman"/>
          <w:sz w:val="28"/>
          <w:szCs w:val="28"/>
        </w:rPr>
        <w:t xml:space="preserve">Создать  условия  </w:t>
      </w:r>
      <w:proofErr w:type="gramStart"/>
      <w:r w:rsidRPr="004D5F3D">
        <w:rPr>
          <w:rFonts w:ascii="Times New Roman" w:hAnsi="Times New Roman" w:cs="Times New Roman"/>
          <w:sz w:val="28"/>
          <w:szCs w:val="28"/>
        </w:rPr>
        <w:t>для</w:t>
      </w:r>
      <w:proofErr w:type="gramEnd"/>
      <w:r w:rsidRPr="004D5F3D">
        <w:rPr>
          <w:rFonts w:ascii="Times New Roman" w:hAnsi="Times New Roman" w:cs="Times New Roman"/>
          <w:sz w:val="28"/>
          <w:szCs w:val="28"/>
        </w:rPr>
        <w:t>:</w:t>
      </w:r>
    </w:p>
    <w:p w:rsidR="00F22AB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с</w:t>
      </w:r>
      <w:r w:rsidR="00F22AB2">
        <w:rPr>
          <w:rFonts w:ascii="Times New Roman" w:hAnsi="Times New Roman" w:cs="Times New Roman"/>
          <w:sz w:val="28"/>
          <w:szCs w:val="28"/>
        </w:rPr>
        <w:t>оздания  модели  взаимодействия  ДОУ  и  семьи  ребенка  раннего  возраста,  основанной  на  социальном  партнерстве  через  различные  формы;</w:t>
      </w:r>
    </w:p>
    <w:p w:rsidR="00F22AB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оказания</w:t>
      </w:r>
      <w:r w:rsidR="00F22AB2">
        <w:rPr>
          <w:rFonts w:ascii="Times New Roman" w:hAnsi="Times New Roman" w:cs="Times New Roman"/>
          <w:sz w:val="28"/>
          <w:szCs w:val="28"/>
        </w:rPr>
        <w:t xml:space="preserve">  адресной  помощи  семье  в период  подготовки,  адаптации  и  пребывания  ребенка  в  группе  раннего  возраста;</w:t>
      </w:r>
    </w:p>
    <w:p w:rsidR="00F22AB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в</w:t>
      </w:r>
      <w:r w:rsidR="00F22AB2">
        <w:rPr>
          <w:rFonts w:ascii="Times New Roman" w:hAnsi="Times New Roman" w:cs="Times New Roman"/>
          <w:sz w:val="28"/>
          <w:szCs w:val="28"/>
        </w:rPr>
        <w:t>ключения  родителей  воспитанников  в  процесс  развития  детей  раннего  возраста,  основанный  на  взаимодействии  взрослого  и ребенка  и  становления  отношений  сотрудничества  между  субъектами  образовательного  процесса</w:t>
      </w:r>
      <w:r>
        <w:rPr>
          <w:rFonts w:ascii="Times New Roman" w:hAnsi="Times New Roman" w:cs="Times New Roman"/>
          <w:sz w:val="28"/>
          <w:szCs w:val="28"/>
        </w:rPr>
        <w:t>:  детьми,  родителями,  педагогами  ДОУ;</w:t>
      </w:r>
    </w:p>
    <w:p w:rsidR="00943A7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повышения  уровня  профессиональной  компетентности  педагогов  ДОУ  по  вопросам  взаимодействия  с  семьей;</w:t>
      </w:r>
    </w:p>
    <w:p w:rsidR="00943A7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повышения  уровня  воспитательных  умений  и  педагогической  культуры  родителей;</w:t>
      </w:r>
    </w:p>
    <w:p w:rsidR="00943A7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организовать  мероприятия  по  вовлечению  родителей  в  деятельность  ДОУ,  как  полноправных у частников  образовательного  процесса;</w:t>
      </w:r>
    </w:p>
    <w:p w:rsidR="00943A7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пополнить  методическую  ресурсную  базу  ДОУ  в вопросах  взаимодействия  с  семьями  воспитанников  раннего  возраста;</w:t>
      </w:r>
    </w:p>
    <w:p w:rsidR="00943A72" w:rsidRDefault="00943A72" w:rsidP="00E03E67">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 xml:space="preserve">обеспечить  </w:t>
      </w:r>
      <w:proofErr w:type="spellStart"/>
      <w:r>
        <w:rPr>
          <w:rFonts w:ascii="Times New Roman" w:hAnsi="Times New Roman" w:cs="Times New Roman"/>
          <w:sz w:val="28"/>
          <w:szCs w:val="28"/>
        </w:rPr>
        <w:t>конкурентноспособность</w:t>
      </w:r>
      <w:proofErr w:type="spellEnd"/>
      <w:r>
        <w:rPr>
          <w:rFonts w:ascii="Times New Roman" w:hAnsi="Times New Roman" w:cs="Times New Roman"/>
          <w:sz w:val="28"/>
          <w:szCs w:val="28"/>
        </w:rPr>
        <w:t xml:space="preserve">  ДОУ  на  рынке  образовательных  услуг.</w:t>
      </w:r>
    </w:p>
    <w:p w:rsidR="00943A72" w:rsidRDefault="00253FFD" w:rsidP="00E03E67">
      <w:pPr>
        <w:pStyle w:val="a3"/>
        <w:numPr>
          <w:ilvl w:val="0"/>
          <w:numId w:val="1"/>
        </w:numPr>
        <w:ind w:left="0"/>
        <w:jc w:val="both"/>
        <w:rPr>
          <w:rFonts w:ascii="Times New Roman" w:hAnsi="Times New Roman" w:cs="Times New Roman"/>
          <w:sz w:val="28"/>
          <w:szCs w:val="28"/>
        </w:rPr>
      </w:pPr>
      <w:r>
        <w:rPr>
          <w:rFonts w:ascii="Times New Roman" w:hAnsi="Times New Roman" w:cs="Times New Roman"/>
          <w:sz w:val="28"/>
          <w:szCs w:val="28"/>
        </w:rPr>
        <w:t>Определить  и  проанализировать  результативность исследовательской  работы  по  внедрению  вариативных  форм  дошкольного  образования</w:t>
      </w:r>
      <w:r w:rsidR="00943A72">
        <w:rPr>
          <w:rFonts w:ascii="Times New Roman" w:hAnsi="Times New Roman" w:cs="Times New Roman"/>
          <w:sz w:val="28"/>
          <w:szCs w:val="28"/>
        </w:rPr>
        <w:t>.</w:t>
      </w:r>
    </w:p>
    <w:p w:rsidR="00F97EED" w:rsidRDefault="00943A72" w:rsidP="00E03E67">
      <w:pPr>
        <w:pStyle w:val="a3"/>
        <w:ind w:left="0"/>
        <w:jc w:val="both"/>
        <w:rPr>
          <w:rFonts w:ascii="Times New Roman" w:hAnsi="Times New Roman" w:cs="Times New Roman"/>
          <w:sz w:val="28"/>
          <w:szCs w:val="28"/>
        </w:rPr>
      </w:pPr>
      <w:r w:rsidRPr="000B5EF7">
        <w:rPr>
          <w:rFonts w:ascii="Times New Roman" w:hAnsi="Times New Roman" w:cs="Times New Roman"/>
          <w:b/>
          <w:sz w:val="28"/>
          <w:szCs w:val="28"/>
        </w:rPr>
        <w:t>Гипотеза:</w:t>
      </w:r>
      <w:r>
        <w:rPr>
          <w:rFonts w:ascii="Times New Roman" w:hAnsi="Times New Roman" w:cs="Times New Roman"/>
          <w:sz w:val="28"/>
          <w:szCs w:val="28"/>
        </w:rPr>
        <w:t xml:space="preserve">  </w:t>
      </w:r>
      <w:r w:rsidR="00253FFD">
        <w:rPr>
          <w:rFonts w:ascii="Times New Roman" w:hAnsi="Times New Roman" w:cs="Times New Roman"/>
          <w:sz w:val="28"/>
          <w:szCs w:val="28"/>
        </w:rPr>
        <w:t xml:space="preserve">Если  организовать  функционирование таких  форм  дошкольного  образования,  как  Консультационный центр  и  группа  </w:t>
      </w:r>
      <w:r w:rsidR="00253FFD">
        <w:rPr>
          <w:rFonts w:ascii="Times New Roman" w:hAnsi="Times New Roman" w:cs="Times New Roman"/>
          <w:sz w:val="28"/>
          <w:szCs w:val="28"/>
        </w:rPr>
        <w:lastRenderedPageBreak/>
        <w:t>кратковременного  пребывания  для  детей  раннего  возраста  перед  поступлением  детей  в  ДОУ,  то  будет  значительно  облегчен  процесс  привыкания  детей  к  детскому  саду.</w:t>
      </w:r>
    </w:p>
    <w:p w:rsidR="00F97EED" w:rsidRDefault="00F97EED" w:rsidP="00E03E67">
      <w:pPr>
        <w:pStyle w:val="a3"/>
        <w:ind w:left="0"/>
        <w:jc w:val="both"/>
        <w:rPr>
          <w:rFonts w:ascii="Times New Roman" w:hAnsi="Times New Roman" w:cs="Times New Roman"/>
          <w:sz w:val="28"/>
          <w:szCs w:val="28"/>
        </w:rPr>
      </w:pPr>
      <w:r w:rsidRPr="00961FB8">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реализации  проекта:</w:t>
      </w:r>
    </w:p>
    <w:p w:rsidR="00C72A71" w:rsidRDefault="00C72A71" w:rsidP="00E03E67">
      <w:pPr>
        <w:pStyle w:val="a3"/>
        <w:numPr>
          <w:ilvl w:val="0"/>
          <w:numId w:val="3"/>
        </w:numPr>
        <w:ind w:left="0"/>
        <w:jc w:val="both"/>
        <w:rPr>
          <w:rFonts w:ascii="Times New Roman" w:hAnsi="Times New Roman" w:cs="Times New Roman"/>
          <w:sz w:val="28"/>
          <w:szCs w:val="28"/>
        </w:rPr>
      </w:pPr>
      <w:r>
        <w:rPr>
          <w:rFonts w:ascii="Times New Roman" w:hAnsi="Times New Roman" w:cs="Times New Roman"/>
          <w:sz w:val="28"/>
          <w:szCs w:val="28"/>
        </w:rPr>
        <w:t>Апробирован  пакет  диагностического  инструментария  по  выявлению  запросов  и  ожиданий  родителей  от  взаимодействия  с  ДОО;  по  выявлению  образовательного  потенциала  семьи;  по  выявлению  проблем,  связанных  с  вопросами  развития  и  воспитания  детей  раннего  возраста;</w:t>
      </w:r>
    </w:p>
    <w:p w:rsidR="00C72A71" w:rsidRDefault="00C72A71" w:rsidP="00E03E67">
      <w:pPr>
        <w:pStyle w:val="a3"/>
        <w:numPr>
          <w:ilvl w:val="0"/>
          <w:numId w:val="3"/>
        </w:numPr>
        <w:ind w:left="0"/>
        <w:jc w:val="both"/>
        <w:rPr>
          <w:rFonts w:ascii="Times New Roman" w:hAnsi="Times New Roman" w:cs="Times New Roman"/>
          <w:sz w:val="28"/>
          <w:szCs w:val="28"/>
        </w:rPr>
      </w:pPr>
      <w:proofErr w:type="gramStart"/>
      <w:r>
        <w:rPr>
          <w:rFonts w:ascii="Times New Roman" w:hAnsi="Times New Roman" w:cs="Times New Roman"/>
          <w:sz w:val="28"/>
          <w:szCs w:val="28"/>
        </w:rPr>
        <w:t>Апробирован  диагностический  инструментарий  для  анализа  адаптации  воспитанников  группы  раннего</w:t>
      </w:r>
      <w:r w:rsidR="00961FB8">
        <w:rPr>
          <w:rFonts w:ascii="Times New Roman" w:hAnsi="Times New Roman" w:cs="Times New Roman"/>
          <w:sz w:val="28"/>
          <w:szCs w:val="28"/>
        </w:rPr>
        <w:t xml:space="preserve">  возраста,  оценки  динамики  нервно-психического  развития  детей  раннего  возраста  К.Л. Печора,  Г.В. </w:t>
      </w:r>
      <w:proofErr w:type="spellStart"/>
      <w:r w:rsidR="00961FB8">
        <w:rPr>
          <w:rFonts w:ascii="Times New Roman" w:hAnsi="Times New Roman" w:cs="Times New Roman"/>
          <w:sz w:val="28"/>
          <w:szCs w:val="28"/>
        </w:rPr>
        <w:t>Пантюхина</w:t>
      </w:r>
      <w:proofErr w:type="spellEnd"/>
      <w:r w:rsidR="00961FB8">
        <w:rPr>
          <w:rFonts w:ascii="Times New Roman" w:hAnsi="Times New Roman" w:cs="Times New Roman"/>
          <w:sz w:val="28"/>
          <w:szCs w:val="28"/>
        </w:rPr>
        <w:t xml:space="preserve">  и  др.),  результаты  применения  которого  позволит  формировать  индивидуальные  адаптационные  маршруты  детей  раннего  возраста;</w:t>
      </w:r>
      <w:proofErr w:type="gramEnd"/>
    </w:p>
    <w:p w:rsidR="00961FB8" w:rsidRDefault="00961FB8" w:rsidP="00E03E67">
      <w:pPr>
        <w:pStyle w:val="a3"/>
        <w:numPr>
          <w:ilvl w:val="0"/>
          <w:numId w:val="3"/>
        </w:numPr>
        <w:ind w:left="0"/>
        <w:jc w:val="both"/>
        <w:rPr>
          <w:rFonts w:ascii="Times New Roman" w:hAnsi="Times New Roman" w:cs="Times New Roman"/>
          <w:sz w:val="28"/>
          <w:szCs w:val="28"/>
        </w:rPr>
      </w:pPr>
      <w:r>
        <w:rPr>
          <w:rFonts w:ascii="Times New Roman" w:hAnsi="Times New Roman" w:cs="Times New Roman"/>
          <w:sz w:val="28"/>
          <w:szCs w:val="28"/>
        </w:rPr>
        <w:t>Будут  разработаны  методические  материалы  для  организации  взаимодействия  с  семьями  воспитанников  раннего  возраста  в  условиях  ДОО  (описание  инновационных  форм  сотрудничества,  разработки  информационных  материалов  для  родителей:   практические  советы,  рекомендации,  консультации,  картотеки  игр,  конспекты  мероприятий  с  родителями);</w:t>
      </w:r>
    </w:p>
    <w:p w:rsidR="00961FB8" w:rsidRDefault="00961FB8" w:rsidP="00E03E67">
      <w:pPr>
        <w:pStyle w:val="a3"/>
        <w:numPr>
          <w:ilvl w:val="0"/>
          <w:numId w:val="3"/>
        </w:numPr>
        <w:ind w:left="0"/>
        <w:jc w:val="both"/>
        <w:rPr>
          <w:rFonts w:ascii="Times New Roman" w:hAnsi="Times New Roman" w:cs="Times New Roman"/>
          <w:sz w:val="28"/>
          <w:szCs w:val="28"/>
        </w:rPr>
      </w:pPr>
      <w:r>
        <w:rPr>
          <w:rFonts w:ascii="Times New Roman" w:hAnsi="Times New Roman" w:cs="Times New Roman"/>
          <w:sz w:val="28"/>
          <w:szCs w:val="28"/>
        </w:rPr>
        <w:t>Повыситься  удовлетворенность  родителей  деятельностью  ДОО  по  организации  работы  с  детьми  раннего  возраста,  активность  родителей  в  вопросах  взаимодействия  с  сотрудниками  ДОО;</w:t>
      </w:r>
    </w:p>
    <w:p w:rsidR="00891A86" w:rsidRDefault="00961FB8" w:rsidP="00FC560B">
      <w:pPr>
        <w:pStyle w:val="a3"/>
        <w:numPr>
          <w:ilvl w:val="0"/>
          <w:numId w:val="3"/>
        </w:numPr>
        <w:ind w:left="0"/>
        <w:jc w:val="both"/>
        <w:rPr>
          <w:rFonts w:ascii="Times New Roman" w:hAnsi="Times New Roman" w:cs="Times New Roman"/>
          <w:sz w:val="28"/>
          <w:szCs w:val="28"/>
        </w:rPr>
      </w:pPr>
      <w:r>
        <w:rPr>
          <w:rFonts w:ascii="Times New Roman" w:hAnsi="Times New Roman" w:cs="Times New Roman"/>
          <w:sz w:val="28"/>
          <w:szCs w:val="28"/>
        </w:rPr>
        <w:t>Повысится  уровень  профессиональной  компетентности  педагогов  ДОО  в  вопросах  выстраивания  конструктивного  партнерства  с  родителями  детей  раннего  возраста.</w:t>
      </w:r>
    </w:p>
    <w:p w:rsidR="00FC560B" w:rsidRPr="00891A86" w:rsidRDefault="00F729C0" w:rsidP="00891A86">
      <w:pPr>
        <w:pStyle w:val="a3"/>
        <w:ind w:left="0"/>
        <w:jc w:val="both"/>
        <w:rPr>
          <w:rFonts w:ascii="Times New Roman" w:hAnsi="Times New Roman" w:cs="Times New Roman"/>
          <w:sz w:val="28"/>
          <w:szCs w:val="28"/>
        </w:rPr>
      </w:pPr>
      <w:r w:rsidRPr="00891A86">
        <w:rPr>
          <w:rFonts w:ascii="Times New Roman" w:hAnsi="Times New Roman" w:cs="Times New Roman"/>
          <w:b/>
          <w:sz w:val="28"/>
          <w:szCs w:val="28"/>
        </w:rPr>
        <w:t>Ресурсное  обеспечение</w:t>
      </w:r>
    </w:p>
    <w:p w:rsidR="00204AD3" w:rsidRDefault="00FC560B" w:rsidP="00FC560B">
      <w:pPr>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sidR="00F729C0">
        <w:rPr>
          <w:rFonts w:ascii="Times New Roman" w:hAnsi="Times New Roman" w:cs="Times New Roman"/>
          <w:sz w:val="28"/>
          <w:szCs w:val="28"/>
        </w:rPr>
        <w:t xml:space="preserve">:  </w:t>
      </w:r>
    </w:p>
    <w:p w:rsidR="00F729C0" w:rsidRDefault="00891A86" w:rsidP="00FC560B">
      <w:pPr>
        <w:jc w:val="both"/>
        <w:rPr>
          <w:rFonts w:ascii="Times New Roman" w:hAnsi="Times New Roman" w:cs="Times New Roman"/>
          <w:sz w:val="28"/>
          <w:szCs w:val="28"/>
        </w:rPr>
      </w:pPr>
      <w:r>
        <w:rPr>
          <w:rFonts w:ascii="Times New Roman" w:hAnsi="Times New Roman" w:cs="Times New Roman"/>
          <w:sz w:val="28"/>
          <w:szCs w:val="28"/>
        </w:rPr>
        <w:t>в</w:t>
      </w:r>
      <w:r w:rsidR="00F729C0">
        <w:rPr>
          <w:rFonts w:ascii="Times New Roman" w:hAnsi="Times New Roman" w:cs="Times New Roman"/>
          <w:sz w:val="28"/>
          <w:szCs w:val="28"/>
        </w:rPr>
        <w:t xml:space="preserve">  ДОО  имеется  группа  раннего  возраста.  Данная  группа  оборудована  детской  игровой  мебелью,  оснащена  разнообразным  игровым  оборудованием  (дидактические, развивающие  игрушки).  Есть  все  необходимое  спортивное  оборудование  для  развития  основных  видов  движений  детей  раннего  возраста и  активизации  двигательной  деятельности.  К  территории  группы  примыкает  прогулочный  участок,  оборудованный   всем  необходимым  для  разносторонней  деятельности  детей.</w:t>
      </w:r>
    </w:p>
    <w:p w:rsidR="00204AD3" w:rsidRDefault="00204AD3" w:rsidP="00FC560B">
      <w:pPr>
        <w:jc w:val="both"/>
        <w:rPr>
          <w:rFonts w:ascii="Times New Roman" w:hAnsi="Times New Roman" w:cs="Times New Roman"/>
          <w:sz w:val="28"/>
          <w:szCs w:val="28"/>
        </w:rPr>
      </w:pPr>
    </w:p>
    <w:p w:rsidR="00F729C0" w:rsidRDefault="00F729C0" w:rsidP="00FC560B">
      <w:pPr>
        <w:jc w:val="both"/>
        <w:rPr>
          <w:rFonts w:ascii="Times New Roman" w:hAnsi="Times New Roman" w:cs="Times New Roman"/>
          <w:sz w:val="28"/>
          <w:szCs w:val="28"/>
        </w:rPr>
      </w:pPr>
      <w:r>
        <w:rPr>
          <w:rFonts w:ascii="Times New Roman" w:hAnsi="Times New Roman" w:cs="Times New Roman"/>
          <w:sz w:val="28"/>
          <w:szCs w:val="28"/>
        </w:rPr>
        <w:t>Кадровое  обеспечение:</w:t>
      </w:r>
    </w:p>
    <w:tbl>
      <w:tblPr>
        <w:tblStyle w:val="a4"/>
        <w:tblW w:w="0" w:type="auto"/>
        <w:tblLook w:val="04A0" w:firstRow="1" w:lastRow="0" w:firstColumn="1" w:lastColumn="0" w:noHBand="0" w:noVBand="1"/>
      </w:tblPr>
      <w:tblGrid>
        <w:gridCol w:w="7621"/>
        <w:gridCol w:w="1666"/>
      </w:tblGrid>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заведующий</w:t>
            </w:r>
          </w:p>
        </w:tc>
        <w:tc>
          <w:tcPr>
            <w:tcW w:w="1666" w:type="dxa"/>
          </w:tcPr>
          <w:p w:rsidR="00F729C0" w:rsidRPr="00891A86" w:rsidRDefault="002855AD" w:rsidP="00FC560B">
            <w:pPr>
              <w:jc w:val="both"/>
              <w:rPr>
                <w:rFonts w:ascii="Times New Roman" w:hAnsi="Times New Roman" w:cs="Times New Roman"/>
                <w:sz w:val="24"/>
                <w:szCs w:val="24"/>
                <w:lang w:val="en-US"/>
              </w:rPr>
            </w:pPr>
            <w:r w:rsidRPr="00891A86">
              <w:rPr>
                <w:rFonts w:ascii="Times New Roman" w:hAnsi="Times New Roman" w:cs="Times New Roman"/>
                <w:sz w:val="24"/>
                <w:szCs w:val="24"/>
                <w:lang w:val="en-US"/>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старший  воспитатель</w:t>
            </w:r>
          </w:p>
        </w:tc>
        <w:tc>
          <w:tcPr>
            <w:tcW w:w="1666" w:type="dxa"/>
          </w:tcPr>
          <w:p w:rsidR="00F729C0" w:rsidRPr="00891A86" w:rsidRDefault="002855AD" w:rsidP="00FC560B">
            <w:pPr>
              <w:jc w:val="both"/>
              <w:rPr>
                <w:rFonts w:ascii="Times New Roman" w:hAnsi="Times New Roman" w:cs="Times New Roman"/>
                <w:sz w:val="24"/>
                <w:szCs w:val="24"/>
                <w:lang w:val="en-US"/>
              </w:rPr>
            </w:pPr>
            <w:r w:rsidRPr="00891A86">
              <w:rPr>
                <w:rFonts w:ascii="Times New Roman" w:hAnsi="Times New Roman" w:cs="Times New Roman"/>
                <w:sz w:val="24"/>
                <w:szCs w:val="24"/>
                <w:lang w:val="en-US"/>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педагог-психолог</w:t>
            </w:r>
          </w:p>
        </w:tc>
        <w:tc>
          <w:tcPr>
            <w:tcW w:w="1666" w:type="dxa"/>
          </w:tcPr>
          <w:p w:rsidR="00F729C0" w:rsidRPr="00891A86" w:rsidRDefault="002855AD" w:rsidP="00FC560B">
            <w:pPr>
              <w:jc w:val="both"/>
              <w:rPr>
                <w:rFonts w:ascii="Times New Roman" w:hAnsi="Times New Roman" w:cs="Times New Roman"/>
                <w:sz w:val="24"/>
                <w:szCs w:val="24"/>
                <w:lang w:val="en-US"/>
              </w:rPr>
            </w:pPr>
            <w:r w:rsidRPr="00891A86">
              <w:rPr>
                <w:rFonts w:ascii="Times New Roman" w:hAnsi="Times New Roman" w:cs="Times New Roman"/>
                <w:sz w:val="24"/>
                <w:szCs w:val="24"/>
                <w:lang w:val="en-US"/>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учитель-логопед</w:t>
            </w:r>
          </w:p>
        </w:tc>
        <w:tc>
          <w:tcPr>
            <w:tcW w:w="1666" w:type="dxa"/>
          </w:tcPr>
          <w:p w:rsidR="00F729C0" w:rsidRPr="00891A86" w:rsidRDefault="002855AD" w:rsidP="00FC560B">
            <w:pPr>
              <w:jc w:val="both"/>
              <w:rPr>
                <w:rFonts w:ascii="Times New Roman" w:hAnsi="Times New Roman" w:cs="Times New Roman"/>
                <w:sz w:val="24"/>
                <w:szCs w:val="24"/>
                <w:lang w:val="en-US"/>
              </w:rPr>
            </w:pPr>
            <w:r w:rsidRPr="00891A86">
              <w:rPr>
                <w:rFonts w:ascii="Times New Roman" w:hAnsi="Times New Roman" w:cs="Times New Roman"/>
                <w:sz w:val="24"/>
                <w:szCs w:val="24"/>
                <w:lang w:val="en-US"/>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учитель-дефектолог</w:t>
            </w:r>
          </w:p>
        </w:tc>
        <w:tc>
          <w:tcPr>
            <w:tcW w:w="1666" w:type="dxa"/>
          </w:tcPr>
          <w:p w:rsidR="00F729C0" w:rsidRPr="00891A86" w:rsidRDefault="002855AD" w:rsidP="00FC560B">
            <w:pPr>
              <w:jc w:val="both"/>
              <w:rPr>
                <w:rFonts w:ascii="Times New Roman" w:hAnsi="Times New Roman" w:cs="Times New Roman"/>
                <w:sz w:val="24"/>
                <w:szCs w:val="24"/>
              </w:rPr>
            </w:pPr>
            <w:r w:rsidRPr="00891A86">
              <w:rPr>
                <w:rFonts w:ascii="Times New Roman" w:hAnsi="Times New Roman" w:cs="Times New Roman"/>
                <w:sz w:val="24"/>
                <w:szCs w:val="24"/>
                <w:lang w:val="en-US"/>
              </w:rPr>
              <w:t>0</w:t>
            </w:r>
            <w:r w:rsidRPr="00891A86">
              <w:rPr>
                <w:rFonts w:ascii="Times New Roman" w:hAnsi="Times New Roman" w:cs="Times New Roman"/>
                <w:sz w:val="24"/>
                <w:szCs w:val="24"/>
              </w:rPr>
              <w:t>,5</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музыкальный  руководитель</w:t>
            </w:r>
          </w:p>
        </w:tc>
        <w:tc>
          <w:tcPr>
            <w:tcW w:w="1666" w:type="dxa"/>
          </w:tcPr>
          <w:p w:rsidR="00F729C0" w:rsidRPr="00891A86" w:rsidRDefault="002855AD" w:rsidP="00FC560B">
            <w:pPr>
              <w:jc w:val="both"/>
              <w:rPr>
                <w:rFonts w:ascii="Times New Roman" w:hAnsi="Times New Roman" w:cs="Times New Roman"/>
                <w:sz w:val="24"/>
                <w:szCs w:val="24"/>
              </w:rPr>
            </w:pPr>
            <w:r w:rsidRPr="00891A86">
              <w:rPr>
                <w:rFonts w:ascii="Times New Roman" w:hAnsi="Times New Roman" w:cs="Times New Roman"/>
                <w:sz w:val="24"/>
                <w:szCs w:val="24"/>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инструктор  по  физической  культуре</w:t>
            </w:r>
          </w:p>
        </w:tc>
        <w:tc>
          <w:tcPr>
            <w:tcW w:w="1666" w:type="dxa"/>
          </w:tcPr>
          <w:p w:rsidR="00F729C0" w:rsidRPr="00891A86" w:rsidRDefault="002855AD" w:rsidP="00FC560B">
            <w:pPr>
              <w:jc w:val="both"/>
              <w:rPr>
                <w:rFonts w:ascii="Times New Roman" w:hAnsi="Times New Roman" w:cs="Times New Roman"/>
                <w:sz w:val="24"/>
                <w:szCs w:val="24"/>
              </w:rPr>
            </w:pPr>
            <w:r w:rsidRPr="00891A86">
              <w:rPr>
                <w:rFonts w:ascii="Times New Roman" w:hAnsi="Times New Roman" w:cs="Times New Roman"/>
                <w:sz w:val="24"/>
                <w:szCs w:val="24"/>
              </w:rPr>
              <w:t>1</w:t>
            </w:r>
          </w:p>
        </w:tc>
      </w:tr>
      <w:tr w:rsidR="00F729C0" w:rsidRPr="00891A86" w:rsidTr="00891A86">
        <w:tc>
          <w:tcPr>
            <w:tcW w:w="7621" w:type="dxa"/>
          </w:tcPr>
          <w:p w:rsidR="00F729C0" w:rsidRPr="00891A86" w:rsidRDefault="00F729C0" w:rsidP="00FC560B">
            <w:pPr>
              <w:jc w:val="both"/>
              <w:rPr>
                <w:rFonts w:ascii="Times New Roman" w:hAnsi="Times New Roman" w:cs="Times New Roman"/>
                <w:sz w:val="24"/>
                <w:szCs w:val="24"/>
              </w:rPr>
            </w:pPr>
            <w:r w:rsidRPr="00891A86">
              <w:rPr>
                <w:rFonts w:ascii="Times New Roman" w:hAnsi="Times New Roman" w:cs="Times New Roman"/>
                <w:sz w:val="24"/>
                <w:szCs w:val="24"/>
              </w:rPr>
              <w:t>воспитатели  группы  раннего  возраста</w:t>
            </w:r>
          </w:p>
        </w:tc>
        <w:tc>
          <w:tcPr>
            <w:tcW w:w="1666" w:type="dxa"/>
          </w:tcPr>
          <w:p w:rsidR="00F729C0" w:rsidRPr="00891A86" w:rsidRDefault="002855AD" w:rsidP="00FC560B">
            <w:pPr>
              <w:jc w:val="both"/>
              <w:rPr>
                <w:rFonts w:ascii="Times New Roman" w:hAnsi="Times New Roman" w:cs="Times New Roman"/>
                <w:sz w:val="24"/>
                <w:szCs w:val="24"/>
              </w:rPr>
            </w:pPr>
            <w:r w:rsidRPr="00891A86">
              <w:rPr>
                <w:rFonts w:ascii="Times New Roman" w:hAnsi="Times New Roman" w:cs="Times New Roman"/>
                <w:sz w:val="24"/>
                <w:szCs w:val="24"/>
              </w:rPr>
              <w:t>2</w:t>
            </w:r>
          </w:p>
        </w:tc>
      </w:tr>
    </w:tbl>
    <w:p w:rsidR="00204AD3" w:rsidRDefault="00F729C0" w:rsidP="00961FB8">
      <w:pPr>
        <w:jc w:val="both"/>
        <w:rPr>
          <w:rFonts w:ascii="Times New Roman" w:hAnsi="Times New Roman" w:cs="Times New Roman"/>
          <w:sz w:val="28"/>
          <w:szCs w:val="28"/>
        </w:rPr>
      </w:pPr>
      <w:r>
        <w:rPr>
          <w:rFonts w:ascii="Times New Roman" w:hAnsi="Times New Roman" w:cs="Times New Roman"/>
          <w:sz w:val="28"/>
          <w:szCs w:val="28"/>
        </w:rPr>
        <w:t xml:space="preserve"> </w:t>
      </w:r>
    </w:p>
    <w:p w:rsidR="00961FB8" w:rsidRPr="00891A86" w:rsidRDefault="00F729C0" w:rsidP="00961FB8">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1154D5" w:rsidRPr="00171092">
        <w:rPr>
          <w:rFonts w:ascii="Times New Roman" w:hAnsi="Times New Roman" w:cs="Times New Roman"/>
          <w:b/>
          <w:sz w:val="28"/>
          <w:szCs w:val="28"/>
        </w:rPr>
        <w:t>Этапы  и  сроки  реализации  проекта</w:t>
      </w:r>
    </w:p>
    <w:tbl>
      <w:tblPr>
        <w:tblStyle w:val="a4"/>
        <w:tblW w:w="0" w:type="auto"/>
        <w:tblLayout w:type="fixed"/>
        <w:tblLook w:val="04A0" w:firstRow="1" w:lastRow="0" w:firstColumn="1" w:lastColumn="0" w:noHBand="0" w:noVBand="1"/>
      </w:tblPr>
      <w:tblGrid>
        <w:gridCol w:w="1384"/>
        <w:gridCol w:w="1276"/>
        <w:gridCol w:w="6627"/>
      </w:tblGrid>
      <w:tr w:rsidR="001154D5" w:rsidRPr="001154D5" w:rsidTr="004D5F3D">
        <w:tc>
          <w:tcPr>
            <w:tcW w:w="1384" w:type="dxa"/>
          </w:tcPr>
          <w:p w:rsidR="001154D5" w:rsidRPr="001154D5" w:rsidRDefault="001154D5" w:rsidP="00961FB8">
            <w:pPr>
              <w:jc w:val="both"/>
              <w:rPr>
                <w:rFonts w:ascii="Times New Roman" w:hAnsi="Times New Roman" w:cs="Times New Roman"/>
                <w:sz w:val="24"/>
                <w:szCs w:val="24"/>
              </w:rPr>
            </w:pPr>
            <w:r w:rsidRPr="001154D5">
              <w:rPr>
                <w:rFonts w:ascii="Times New Roman" w:hAnsi="Times New Roman" w:cs="Times New Roman"/>
                <w:sz w:val="24"/>
                <w:szCs w:val="24"/>
              </w:rPr>
              <w:t>Этапы  реализации  проекта</w:t>
            </w:r>
          </w:p>
        </w:tc>
        <w:tc>
          <w:tcPr>
            <w:tcW w:w="1276" w:type="dxa"/>
          </w:tcPr>
          <w:p w:rsidR="001154D5" w:rsidRPr="001154D5" w:rsidRDefault="001154D5" w:rsidP="00961FB8">
            <w:pPr>
              <w:jc w:val="both"/>
              <w:rPr>
                <w:rFonts w:ascii="Times New Roman" w:hAnsi="Times New Roman" w:cs="Times New Roman"/>
                <w:sz w:val="24"/>
                <w:szCs w:val="24"/>
              </w:rPr>
            </w:pPr>
            <w:r>
              <w:rPr>
                <w:rFonts w:ascii="Times New Roman" w:hAnsi="Times New Roman" w:cs="Times New Roman"/>
                <w:sz w:val="24"/>
                <w:szCs w:val="24"/>
              </w:rPr>
              <w:t>сроки</w:t>
            </w:r>
          </w:p>
        </w:tc>
        <w:tc>
          <w:tcPr>
            <w:tcW w:w="6627" w:type="dxa"/>
          </w:tcPr>
          <w:p w:rsidR="001154D5" w:rsidRPr="001154D5" w:rsidRDefault="001154D5" w:rsidP="00961FB8">
            <w:pPr>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проекта</w:t>
            </w:r>
          </w:p>
        </w:tc>
      </w:tr>
      <w:tr w:rsidR="001154D5" w:rsidRPr="001154D5" w:rsidTr="004D5F3D">
        <w:tc>
          <w:tcPr>
            <w:tcW w:w="1384" w:type="dxa"/>
          </w:tcPr>
          <w:p w:rsidR="001154D5" w:rsidRPr="001154D5" w:rsidRDefault="001154D5" w:rsidP="001154D5">
            <w:pPr>
              <w:pStyle w:val="a3"/>
              <w:numPr>
                <w:ilvl w:val="0"/>
                <w:numId w:val="4"/>
              </w:numPr>
              <w:jc w:val="both"/>
              <w:rPr>
                <w:rFonts w:ascii="Times New Roman" w:hAnsi="Times New Roman" w:cs="Times New Roman"/>
                <w:sz w:val="24"/>
                <w:szCs w:val="24"/>
              </w:rPr>
            </w:pPr>
            <w:r w:rsidRPr="001154D5">
              <w:rPr>
                <w:rFonts w:ascii="Times New Roman" w:hAnsi="Times New Roman" w:cs="Times New Roman"/>
                <w:sz w:val="24"/>
                <w:szCs w:val="24"/>
              </w:rPr>
              <w:t>этап</w:t>
            </w:r>
          </w:p>
          <w:p w:rsidR="001154D5" w:rsidRPr="001154D5" w:rsidRDefault="001154D5" w:rsidP="001154D5">
            <w:pPr>
              <w:jc w:val="both"/>
              <w:rPr>
                <w:rFonts w:ascii="Times New Roman" w:hAnsi="Times New Roman" w:cs="Times New Roman"/>
                <w:sz w:val="24"/>
                <w:szCs w:val="24"/>
              </w:rPr>
            </w:pPr>
            <w:r>
              <w:rPr>
                <w:rFonts w:ascii="Times New Roman" w:hAnsi="Times New Roman" w:cs="Times New Roman"/>
                <w:sz w:val="24"/>
                <w:szCs w:val="24"/>
              </w:rPr>
              <w:t>подготовительный</w:t>
            </w:r>
          </w:p>
        </w:tc>
        <w:tc>
          <w:tcPr>
            <w:tcW w:w="1276" w:type="dxa"/>
          </w:tcPr>
          <w:p w:rsidR="001154D5" w:rsidRPr="001154D5" w:rsidRDefault="007920D2" w:rsidP="00961FB8">
            <w:pPr>
              <w:jc w:val="both"/>
              <w:rPr>
                <w:rFonts w:ascii="Times New Roman" w:hAnsi="Times New Roman" w:cs="Times New Roman"/>
                <w:sz w:val="24"/>
                <w:szCs w:val="24"/>
              </w:rPr>
            </w:pPr>
            <w:r>
              <w:rPr>
                <w:rFonts w:ascii="Times New Roman" w:hAnsi="Times New Roman" w:cs="Times New Roman"/>
                <w:sz w:val="24"/>
                <w:szCs w:val="24"/>
              </w:rPr>
              <w:t>июнь-август  2020 г.</w:t>
            </w:r>
          </w:p>
        </w:tc>
        <w:tc>
          <w:tcPr>
            <w:tcW w:w="6627" w:type="dxa"/>
          </w:tcPr>
          <w:p w:rsidR="001154D5" w:rsidRDefault="001154D5" w:rsidP="001154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создание  проектной  команды;</w:t>
            </w:r>
          </w:p>
          <w:p w:rsidR="001154D5" w:rsidRDefault="001154D5" w:rsidP="001154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изучение  опыта  взаимодействия  ДОУ  с  семьями  детей  ран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Pr>
                <w:rFonts w:ascii="Times New Roman" w:hAnsi="Times New Roman" w:cs="Times New Roman"/>
                <w:sz w:val="24"/>
                <w:szCs w:val="24"/>
              </w:rPr>
              <w:t>.  посредством  интернет ресурсов  и научно-методических  статей</w:t>
            </w:r>
            <w:r w:rsidR="00963A2C">
              <w:rPr>
                <w:rFonts w:ascii="Times New Roman" w:hAnsi="Times New Roman" w:cs="Times New Roman"/>
                <w:sz w:val="24"/>
                <w:szCs w:val="24"/>
              </w:rPr>
              <w:t xml:space="preserve">  различных  издательств;</w:t>
            </w:r>
          </w:p>
          <w:p w:rsidR="00963A2C" w:rsidRDefault="00963A2C" w:rsidP="001154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определение ресурсов  ДОУ  для  реализации  проекта;</w:t>
            </w:r>
          </w:p>
          <w:p w:rsid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изучение  проблем    и  определение  целей  проекта;</w:t>
            </w:r>
          </w:p>
          <w:p w:rsid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создание  документальной базы,  регулирующей работу  инновационного  проекта;</w:t>
            </w:r>
          </w:p>
          <w:p w:rsid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обоснование  значимости  проекта  для  МСО;</w:t>
            </w:r>
          </w:p>
          <w:p w:rsid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разработка  стратегии  реализации  Проекта;</w:t>
            </w:r>
          </w:p>
          <w:p w:rsid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открытое обсуждение  Проекта   на  педагогическом  совете;</w:t>
            </w:r>
          </w:p>
          <w:p w:rsidR="00963A2C" w:rsidRPr="00963A2C" w:rsidRDefault="00963A2C" w:rsidP="00963A2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утверждение  Проекта.</w:t>
            </w:r>
          </w:p>
        </w:tc>
      </w:tr>
      <w:tr w:rsidR="001154D5" w:rsidRPr="001154D5" w:rsidTr="004D5F3D">
        <w:tc>
          <w:tcPr>
            <w:tcW w:w="1384" w:type="dxa"/>
          </w:tcPr>
          <w:p w:rsidR="001154D5" w:rsidRPr="00171092" w:rsidRDefault="00171092" w:rsidP="00171092">
            <w:pPr>
              <w:pStyle w:val="a3"/>
              <w:numPr>
                <w:ilvl w:val="0"/>
                <w:numId w:val="4"/>
              </w:numPr>
              <w:jc w:val="both"/>
              <w:rPr>
                <w:rFonts w:ascii="Times New Roman" w:hAnsi="Times New Roman" w:cs="Times New Roman"/>
                <w:sz w:val="24"/>
                <w:szCs w:val="24"/>
              </w:rPr>
            </w:pPr>
            <w:r w:rsidRPr="00171092">
              <w:rPr>
                <w:rFonts w:ascii="Times New Roman" w:hAnsi="Times New Roman" w:cs="Times New Roman"/>
                <w:sz w:val="24"/>
                <w:szCs w:val="24"/>
              </w:rPr>
              <w:t>этап</w:t>
            </w:r>
          </w:p>
          <w:p w:rsidR="00171092" w:rsidRPr="00171092" w:rsidRDefault="00171092" w:rsidP="00171092">
            <w:pPr>
              <w:jc w:val="both"/>
              <w:rPr>
                <w:rFonts w:ascii="Times New Roman" w:hAnsi="Times New Roman" w:cs="Times New Roman"/>
                <w:sz w:val="24"/>
                <w:szCs w:val="24"/>
              </w:rPr>
            </w:pPr>
            <w:r>
              <w:rPr>
                <w:rFonts w:ascii="Times New Roman" w:hAnsi="Times New Roman" w:cs="Times New Roman"/>
                <w:sz w:val="24"/>
                <w:szCs w:val="24"/>
              </w:rPr>
              <w:t>основной  (практический)</w:t>
            </w:r>
          </w:p>
        </w:tc>
        <w:tc>
          <w:tcPr>
            <w:tcW w:w="1276" w:type="dxa"/>
          </w:tcPr>
          <w:p w:rsidR="001154D5" w:rsidRPr="001154D5" w:rsidRDefault="007920D2" w:rsidP="00961FB8">
            <w:pPr>
              <w:jc w:val="both"/>
              <w:rPr>
                <w:rFonts w:ascii="Times New Roman" w:hAnsi="Times New Roman" w:cs="Times New Roman"/>
                <w:sz w:val="24"/>
                <w:szCs w:val="24"/>
              </w:rPr>
            </w:pPr>
            <w:r>
              <w:rPr>
                <w:rFonts w:ascii="Times New Roman" w:hAnsi="Times New Roman" w:cs="Times New Roman"/>
                <w:sz w:val="24"/>
                <w:szCs w:val="24"/>
              </w:rPr>
              <w:t>сентябрь 2020 – май  2021</w:t>
            </w:r>
          </w:p>
        </w:tc>
        <w:tc>
          <w:tcPr>
            <w:tcW w:w="6627" w:type="dxa"/>
          </w:tcPr>
          <w:p w:rsidR="001154D5" w:rsidRDefault="00171092" w:rsidP="00171092">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реализация  основных  направлений  Проекта;</w:t>
            </w:r>
          </w:p>
          <w:p w:rsidR="00171092" w:rsidRDefault="00171092" w:rsidP="00171092">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выявление  проблем  и  внесение  корректив;</w:t>
            </w:r>
          </w:p>
          <w:p w:rsidR="00171092" w:rsidRDefault="00171092" w:rsidP="00171092">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проведение  мониторинга  реализации  проекта;</w:t>
            </w:r>
          </w:p>
          <w:p w:rsidR="00171092" w:rsidRPr="00171092" w:rsidRDefault="00171092" w:rsidP="00171092">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ознакомление  родителей  и  общественности  с  ходом  реализации  Проекта  (сайт  ДОО)</w:t>
            </w:r>
          </w:p>
        </w:tc>
      </w:tr>
      <w:tr w:rsidR="001154D5" w:rsidRPr="001154D5" w:rsidTr="004D5F3D">
        <w:tc>
          <w:tcPr>
            <w:tcW w:w="1384" w:type="dxa"/>
          </w:tcPr>
          <w:p w:rsidR="001154D5" w:rsidRPr="00171092" w:rsidRDefault="00171092" w:rsidP="00171092">
            <w:pPr>
              <w:pStyle w:val="a3"/>
              <w:numPr>
                <w:ilvl w:val="0"/>
                <w:numId w:val="4"/>
              </w:numPr>
              <w:jc w:val="both"/>
              <w:rPr>
                <w:rFonts w:ascii="Times New Roman" w:hAnsi="Times New Roman" w:cs="Times New Roman"/>
                <w:sz w:val="24"/>
                <w:szCs w:val="24"/>
              </w:rPr>
            </w:pPr>
            <w:r w:rsidRPr="00171092">
              <w:rPr>
                <w:rFonts w:ascii="Times New Roman" w:hAnsi="Times New Roman" w:cs="Times New Roman"/>
                <w:sz w:val="24"/>
                <w:szCs w:val="24"/>
              </w:rPr>
              <w:t>этап</w:t>
            </w:r>
          </w:p>
          <w:p w:rsidR="00171092" w:rsidRPr="00171092" w:rsidRDefault="00171092" w:rsidP="00171092">
            <w:pPr>
              <w:jc w:val="both"/>
              <w:rPr>
                <w:rFonts w:ascii="Times New Roman" w:hAnsi="Times New Roman" w:cs="Times New Roman"/>
                <w:sz w:val="24"/>
                <w:szCs w:val="24"/>
              </w:rPr>
            </w:pPr>
            <w:r>
              <w:rPr>
                <w:rFonts w:ascii="Times New Roman" w:hAnsi="Times New Roman" w:cs="Times New Roman"/>
                <w:sz w:val="24"/>
                <w:szCs w:val="24"/>
              </w:rPr>
              <w:t>контрольно-оценочный</w:t>
            </w:r>
          </w:p>
        </w:tc>
        <w:tc>
          <w:tcPr>
            <w:tcW w:w="1276" w:type="dxa"/>
          </w:tcPr>
          <w:p w:rsidR="001154D5" w:rsidRPr="001154D5" w:rsidRDefault="007920D2" w:rsidP="00961FB8">
            <w:pPr>
              <w:jc w:val="both"/>
              <w:rPr>
                <w:rFonts w:ascii="Times New Roman" w:hAnsi="Times New Roman" w:cs="Times New Roman"/>
                <w:sz w:val="24"/>
                <w:szCs w:val="24"/>
              </w:rPr>
            </w:pPr>
            <w:r>
              <w:rPr>
                <w:rFonts w:ascii="Times New Roman" w:hAnsi="Times New Roman" w:cs="Times New Roman"/>
                <w:sz w:val="24"/>
                <w:szCs w:val="24"/>
              </w:rPr>
              <w:t>май - август  2021 г.</w:t>
            </w:r>
          </w:p>
        </w:tc>
        <w:tc>
          <w:tcPr>
            <w:tcW w:w="6627" w:type="dxa"/>
          </w:tcPr>
          <w:p w:rsidR="001154D5" w:rsidRDefault="00171092" w:rsidP="00171092">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анализ  достижения  поставленной  цели  и  полученных  результатов;</w:t>
            </w:r>
          </w:p>
          <w:p w:rsidR="00171092" w:rsidRDefault="00171092" w:rsidP="00171092">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оценка  проекта  в  целях определения  его  актуальности;</w:t>
            </w:r>
          </w:p>
          <w:p w:rsidR="00171092" w:rsidRPr="00171092" w:rsidRDefault="007920D2" w:rsidP="00171092">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ди</w:t>
            </w:r>
            <w:r w:rsidR="00171092">
              <w:rPr>
                <w:rFonts w:ascii="Times New Roman" w:hAnsi="Times New Roman" w:cs="Times New Roman"/>
                <w:sz w:val="24"/>
                <w:szCs w:val="24"/>
              </w:rPr>
              <w:t>ссеминация  опыта  работы  среди  педагогов</w:t>
            </w:r>
            <w:r>
              <w:rPr>
                <w:rFonts w:ascii="Times New Roman" w:hAnsi="Times New Roman" w:cs="Times New Roman"/>
                <w:sz w:val="24"/>
                <w:szCs w:val="24"/>
              </w:rPr>
              <w:t xml:space="preserve">  других  ДОО</w:t>
            </w:r>
          </w:p>
        </w:tc>
      </w:tr>
    </w:tbl>
    <w:p w:rsidR="002F5E63" w:rsidRPr="009C6335" w:rsidRDefault="002F5E63" w:rsidP="00961FB8">
      <w:pPr>
        <w:jc w:val="both"/>
        <w:rPr>
          <w:rFonts w:ascii="Times New Roman" w:hAnsi="Times New Roman" w:cs="Times New Roman"/>
          <w:b/>
          <w:sz w:val="28"/>
          <w:szCs w:val="28"/>
        </w:rPr>
      </w:pPr>
      <w:r w:rsidRPr="009C6335">
        <w:rPr>
          <w:rFonts w:ascii="Times New Roman" w:hAnsi="Times New Roman" w:cs="Times New Roman"/>
          <w:b/>
          <w:sz w:val="28"/>
          <w:szCs w:val="28"/>
        </w:rPr>
        <w:t>Практи</w:t>
      </w:r>
      <w:r w:rsidR="009608BD">
        <w:rPr>
          <w:rFonts w:ascii="Times New Roman" w:hAnsi="Times New Roman" w:cs="Times New Roman"/>
          <w:b/>
          <w:sz w:val="28"/>
          <w:szCs w:val="28"/>
        </w:rPr>
        <w:t>ческая  деятельность</w:t>
      </w:r>
    </w:p>
    <w:tbl>
      <w:tblPr>
        <w:tblStyle w:val="a4"/>
        <w:tblW w:w="0" w:type="auto"/>
        <w:tblLayout w:type="fixed"/>
        <w:tblLook w:val="04A0" w:firstRow="1" w:lastRow="0" w:firstColumn="1" w:lastColumn="0" w:noHBand="0" w:noVBand="1"/>
      </w:tblPr>
      <w:tblGrid>
        <w:gridCol w:w="1384"/>
        <w:gridCol w:w="3686"/>
        <w:gridCol w:w="4098"/>
      </w:tblGrid>
      <w:tr w:rsidR="0038226F" w:rsidRPr="00B635A8" w:rsidTr="004D5F3D">
        <w:tc>
          <w:tcPr>
            <w:tcW w:w="1384" w:type="dxa"/>
          </w:tcPr>
          <w:p w:rsidR="0038226F" w:rsidRPr="009608BD" w:rsidRDefault="0038226F" w:rsidP="009608BD">
            <w:pPr>
              <w:jc w:val="center"/>
              <w:rPr>
                <w:rFonts w:ascii="Times New Roman" w:hAnsi="Times New Roman" w:cs="Times New Roman"/>
                <w:b/>
                <w:sz w:val="24"/>
                <w:szCs w:val="24"/>
              </w:rPr>
            </w:pPr>
            <w:r w:rsidRPr="009608BD">
              <w:rPr>
                <w:rFonts w:ascii="Times New Roman" w:hAnsi="Times New Roman" w:cs="Times New Roman"/>
                <w:b/>
                <w:sz w:val="24"/>
                <w:szCs w:val="24"/>
              </w:rPr>
              <w:t>Этап  проекта</w:t>
            </w:r>
          </w:p>
        </w:tc>
        <w:tc>
          <w:tcPr>
            <w:tcW w:w="3686" w:type="dxa"/>
          </w:tcPr>
          <w:p w:rsidR="0038226F" w:rsidRPr="009608BD" w:rsidRDefault="0038226F" w:rsidP="009608BD">
            <w:pPr>
              <w:jc w:val="center"/>
              <w:rPr>
                <w:rFonts w:ascii="Times New Roman" w:hAnsi="Times New Roman" w:cs="Times New Roman"/>
                <w:b/>
                <w:sz w:val="24"/>
                <w:szCs w:val="24"/>
              </w:rPr>
            </w:pPr>
            <w:r w:rsidRPr="009608BD">
              <w:rPr>
                <w:rFonts w:ascii="Times New Roman" w:hAnsi="Times New Roman" w:cs="Times New Roman"/>
                <w:b/>
                <w:sz w:val="24"/>
                <w:szCs w:val="24"/>
              </w:rPr>
              <w:t>Мероприятие  проекта</w:t>
            </w:r>
          </w:p>
        </w:tc>
        <w:tc>
          <w:tcPr>
            <w:tcW w:w="4098" w:type="dxa"/>
          </w:tcPr>
          <w:p w:rsidR="0038226F" w:rsidRPr="009608BD" w:rsidRDefault="0038226F" w:rsidP="009608BD">
            <w:pPr>
              <w:jc w:val="center"/>
              <w:rPr>
                <w:rFonts w:ascii="Times New Roman" w:hAnsi="Times New Roman" w:cs="Times New Roman"/>
                <w:b/>
                <w:sz w:val="24"/>
                <w:szCs w:val="24"/>
              </w:rPr>
            </w:pPr>
            <w:r w:rsidRPr="009608BD">
              <w:rPr>
                <w:rFonts w:ascii="Times New Roman" w:hAnsi="Times New Roman" w:cs="Times New Roman"/>
                <w:b/>
                <w:sz w:val="24"/>
                <w:szCs w:val="24"/>
              </w:rPr>
              <w:t>Ожидаемый  результат</w:t>
            </w:r>
          </w:p>
        </w:tc>
      </w:tr>
      <w:tr w:rsidR="0038226F" w:rsidRPr="00B635A8" w:rsidTr="004D5F3D">
        <w:tc>
          <w:tcPr>
            <w:tcW w:w="1384" w:type="dxa"/>
          </w:tcPr>
          <w:p w:rsidR="0038226F" w:rsidRPr="00B635A8" w:rsidRDefault="0038226F" w:rsidP="00B635A8">
            <w:pPr>
              <w:pStyle w:val="a3"/>
              <w:numPr>
                <w:ilvl w:val="0"/>
                <w:numId w:val="8"/>
              </w:numPr>
              <w:jc w:val="both"/>
              <w:rPr>
                <w:rFonts w:ascii="Times New Roman" w:hAnsi="Times New Roman" w:cs="Times New Roman"/>
                <w:sz w:val="24"/>
                <w:szCs w:val="24"/>
              </w:rPr>
            </w:pPr>
            <w:r w:rsidRPr="00B635A8">
              <w:rPr>
                <w:rFonts w:ascii="Times New Roman" w:hAnsi="Times New Roman" w:cs="Times New Roman"/>
                <w:sz w:val="24"/>
                <w:szCs w:val="24"/>
              </w:rPr>
              <w:t>этап</w:t>
            </w:r>
          </w:p>
          <w:p w:rsidR="0038226F" w:rsidRPr="00B635A8" w:rsidRDefault="0038226F" w:rsidP="00B635A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подгото-вительный</w:t>
            </w:r>
            <w:proofErr w:type="spellEnd"/>
            <w:proofErr w:type="gramEnd"/>
          </w:p>
        </w:tc>
        <w:tc>
          <w:tcPr>
            <w:tcW w:w="3686" w:type="dxa"/>
          </w:tcPr>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создание  проектной  команды;</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xml:space="preserve">- изучение  инновационных  форм  взаимодействия  с  </w:t>
            </w:r>
            <w:r>
              <w:rPr>
                <w:rFonts w:ascii="Times New Roman" w:hAnsi="Times New Roman" w:cs="Times New Roman"/>
                <w:sz w:val="24"/>
                <w:szCs w:val="24"/>
              </w:rPr>
              <w:lastRenderedPageBreak/>
              <w:t>родителями  детей  ран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Pr>
                <w:rFonts w:ascii="Times New Roman" w:hAnsi="Times New Roman" w:cs="Times New Roman"/>
                <w:sz w:val="24"/>
                <w:szCs w:val="24"/>
              </w:rPr>
              <w:t>.  посредством  Интернет – ресурсов  и  научно-методических  статей;</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определение  ресурсов  ДОО  для  организации  инновационного проекта,</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изучение  проблем  и  постановка  цели  проекта,</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создание  нормативно-правовой  базы,  регулирующей  работу  проекта,</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разработка  стратегии  реализации  проекта,</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открытое  обсуждение  проекта  участниками  образовательного  процесса  на  педагогическом  совете,</w:t>
            </w:r>
          </w:p>
          <w:p w:rsidR="0038226F" w:rsidRDefault="0038226F" w:rsidP="00165D89">
            <w:pPr>
              <w:jc w:val="both"/>
              <w:rPr>
                <w:rFonts w:ascii="Times New Roman" w:hAnsi="Times New Roman" w:cs="Times New Roman"/>
                <w:sz w:val="24"/>
                <w:szCs w:val="24"/>
              </w:rPr>
            </w:pPr>
            <w:r>
              <w:rPr>
                <w:rFonts w:ascii="Times New Roman" w:hAnsi="Times New Roman" w:cs="Times New Roman"/>
                <w:sz w:val="24"/>
                <w:szCs w:val="24"/>
              </w:rPr>
              <w:t>- утверждение  проекта,</w:t>
            </w:r>
          </w:p>
          <w:p w:rsidR="0038226F" w:rsidRPr="00165D89" w:rsidRDefault="0038226F" w:rsidP="00165D89">
            <w:pPr>
              <w:jc w:val="both"/>
              <w:rPr>
                <w:rFonts w:ascii="Times New Roman" w:hAnsi="Times New Roman" w:cs="Times New Roman"/>
                <w:sz w:val="24"/>
                <w:szCs w:val="24"/>
              </w:rPr>
            </w:pPr>
            <w:r>
              <w:rPr>
                <w:rFonts w:ascii="Times New Roman" w:hAnsi="Times New Roman" w:cs="Times New Roman"/>
                <w:sz w:val="24"/>
                <w:szCs w:val="24"/>
              </w:rPr>
              <w:t>- информационное  оповещение  (сайт)</w:t>
            </w:r>
          </w:p>
        </w:tc>
        <w:tc>
          <w:tcPr>
            <w:tcW w:w="4098" w:type="dxa"/>
          </w:tcPr>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lastRenderedPageBreak/>
              <w:t>- создана  проектная  команда,</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xml:space="preserve">- изучен  опыт  инновационных  форм  работы  с  родителями  детей  </w:t>
            </w:r>
            <w:r>
              <w:rPr>
                <w:rFonts w:ascii="Times New Roman" w:hAnsi="Times New Roman" w:cs="Times New Roman"/>
                <w:sz w:val="24"/>
                <w:szCs w:val="24"/>
              </w:rPr>
              <w:lastRenderedPageBreak/>
              <w:t>раннего  возраста  посредством  Интернет  и  др. источников,</w:t>
            </w:r>
          </w:p>
          <w:p w:rsidR="0038226F" w:rsidRDefault="0038226F" w:rsidP="00961FB8">
            <w:pPr>
              <w:jc w:val="both"/>
              <w:rPr>
                <w:rFonts w:ascii="Times New Roman" w:hAnsi="Times New Roman" w:cs="Times New Roman"/>
                <w:sz w:val="24"/>
                <w:szCs w:val="24"/>
              </w:rPr>
            </w:pP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определены  ресурсы  ДОО  для  реализации  инновационного  проекта,</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изучены  проблемы  и поставлены  цели  проекта,</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создана  нормативно-правовая  база  по  данному  направлению  работы,</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разработана  стратегия  реализации  Проекта,</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обсужден  проект  участниками  образовательного  процесса  на  педагогическом  совете,</w:t>
            </w:r>
          </w:p>
          <w:p w:rsidR="0038226F" w:rsidRDefault="0038226F" w:rsidP="00961FB8">
            <w:pPr>
              <w:jc w:val="both"/>
              <w:rPr>
                <w:rFonts w:ascii="Times New Roman" w:hAnsi="Times New Roman" w:cs="Times New Roman"/>
                <w:sz w:val="24"/>
                <w:szCs w:val="24"/>
              </w:rPr>
            </w:pPr>
            <w:r>
              <w:rPr>
                <w:rFonts w:ascii="Times New Roman" w:hAnsi="Times New Roman" w:cs="Times New Roman"/>
                <w:sz w:val="24"/>
                <w:szCs w:val="24"/>
              </w:rPr>
              <w:t>- утвержден  проект,</w:t>
            </w:r>
          </w:p>
          <w:p w:rsidR="0038226F" w:rsidRPr="00B635A8" w:rsidRDefault="0038226F" w:rsidP="00961FB8">
            <w:pPr>
              <w:jc w:val="both"/>
              <w:rPr>
                <w:rFonts w:ascii="Times New Roman" w:hAnsi="Times New Roman" w:cs="Times New Roman"/>
                <w:sz w:val="24"/>
                <w:szCs w:val="24"/>
              </w:rPr>
            </w:pPr>
            <w:r>
              <w:rPr>
                <w:rFonts w:ascii="Times New Roman" w:hAnsi="Times New Roman" w:cs="Times New Roman"/>
                <w:sz w:val="24"/>
                <w:szCs w:val="24"/>
              </w:rPr>
              <w:t>- размещена  информация  о  проекте  на  официальном  сайте  ДОО</w:t>
            </w:r>
          </w:p>
        </w:tc>
      </w:tr>
      <w:tr w:rsidR="0038226F" w:rsidRPr="00B635A8" w:rsidTr="004D5F3D">
        <w:tc>
          <w:tcPr>
            <w:tcW w:w="1384" w:type="dxa"/>
          </w:tcPr>
          <w:p w:rsidR="0038226F" w:rsidRPr="0038226F" w:rsidRDefault="0038226F" w:rsidP="0038226F">
            <w:pPr>
              <w:pStyle w:val="a3"/>
              <w:numPr>
                <w:ilvl w:val="0"/>
                <w:numId w:val="8"/>
              </w:numPr>
              <w:jc w:val="both"/>
              <w:rPr>
                <w:rFonts w:ascii="Times New Roman" w:hAnsi="Times New Roman" w:cs="Times New Roman"/>
                <w:sz w:val="24"/>
                <w:szCs w:val="24"/>
              </w:rPr>
            </w:pPr>
            <w:r w:rsidRPr="0038226F">
              <w:rPr>
                <w:rFonts w:ascii="Times New Roman" w:hAnsi="Times New Roman" w:cs="Times New Roman"/>
                <w:sz w:val="24"/>
                <w:szCs w:val="24"/>
              </w:rPr>
              <w:lastRenderedPageBreak/>
              <w:t>этап</w:t>
            </w:r>
          </w:p>
          <w:p w:rsidR="0038226F" w:rsidRPr="0038226F" w:rsidRDefault="0038226F" w:rsidP="0038226F">
            <w:pPr>
              <w:jc w:val="both"/>
              <w:rPr>
                <w:rFonts w:ascii="Times New Roman" w:hAnsi="Times New Roman" w:cs="Times New Roman"/>
                <w:sz w:val="24"/>
                <w:szCs w:val="24"/>
              </w:rPr>
            </w:pPr>
            <w:r>
              <w:rPr>
                <w:rFonts w:ascii="Times New Roman" w:hAnsi="Times New Roman" w:cs="Times New Roman"/>
                <w:sz w:val="24"/>
                <w:szCs w:val="24"/>
              </w:rPr>
              <w:t>основной</w:t>
            </w:r>
          </w:p>
        </w:tc>
        <w:tc>
          <w:tcPr>
            <w:tcW w:w="3686" w:type="dxa"/>
          </w:tcPr>
          <w:p w:rsidR="0038226F" w:rsidRDefault="005D4259"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5D4259">
              <w:rPr>
                <w:rFonts w:ascii="Times New Roman" w:hAnsi="Times New Roman" w:cs="Times New Roman"/>
                <w:sz w:val="24"/>
                <w:szCs w:val="24"/>
              </w:rPr>
              <w:t>Сбор  данн</w:t>
            </w:r>
            <w:r>
              <w:rPr>
                <w:rFonts w:ascii="Times New Roman" w:hAnsi="Times New Roman" w:cs="Times New Roman"/>
                <w:sz w:val="24"/>
                <w:szCs w:val="24"/>
              </w:rPr>
              <w:t>ых  о  детях  в  возрасте  от  9</w:t>
            </w:r>
            <w:r w:rsidRPr="005D4259">
              <w:rPr>
                <w:rFonts w:ascii="Times New Roman" w:hAnsi="Times New Roman" w:cs="Times New Roman"/>
                <w:sz w:val="24"/>
                <w:szCs w:val="24"/>
              </w:rPr>
              <w:t xml:space="preserve"> месяцев  до  3 лет,  не  охваченных  дошкольным  образованием</w:t>
            </w:r>
            <w:r>
              <w:rPr>
                <w:rFonts w:ascii="Times New Roman" w:hAnsi="Times New Roman" w:cs="Times New Roman"/>
                <w:sz w:val="24"/>
                <w:szCs w:val="24"/>
              </w:rPr>
              <w:t xml:space="preserve">  с  целью  организации  работы  Консультационного  центра</w:t>
            </w:r>
            <w:r w:rsidR="00701829">
              <w:rPr>
                <w:rFonts w:ascii="Times New Roman" w:hAnsi="Times New Roman" w:cs="Times New Roman"/>
                <w:sz w:val="24"/>
                <w:szCs w:val="24"/>
              </w:rPr>
              <w:t>,</w:t>
            </w:r>
          </w:p>
          <w:p w:rsidR="00701829" w:rsidRDefault="00701829"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701829">
              <w:rPr>
                <w:rFonts w:ascii="Times New Roman" w:hAnsi="Times New Roman" w:cs="Times New Roman"/>
                <w:sz w:val="24"/>
                <w:szCs w:val="24"/>
              </w:rPr>
              <w:t>Сбор  заявок  с  темами  для  консультирования  родителей</w:t>
            </w:r>
            <w:r w:rsidR="000B4A35">
              <w:rPr>
                <w:rFonts w:ascii="Times New Roman" w:hAnsi="Times New Roman" w:cs="Times New Roman"/>
                <w:sz w:val="24"/>
                <w:szCs w:val="24"/>
              </w:rPr>
              <w:t>,</w:t>
            </w:r>
          </w:p>
          <w:p w:rsidR="000B4A35" w:rsidRDefault="000B4A35"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0B4A35">
              <w:rPr>
                <w:rFonts w:ascii="Times New Roman" w:hAnsi="Times New Roman" w:cs="Times New Roman"/>
                <w:sz w:val="24"/>
                <w:szCs w:val="24"/>
              </w:rPr>
              <w:t>Создание  банка  консультационных  материалов  узких  специалистов  ДОУ  по  вопросам  воспитания  и  образования  детей  раннего  возраста</w:t>
            </w:r>
            <w:r w:rsidR="004A7291">
              <w:rPr>
                <w:rFonts w:ascii="Times New Roman" w:hAnsi="Times New Roman" w:cs="Times New Roman"/>
                <w:sz w:val="24"/>
                <w:szCs w:val="24"/>
              </w:rPr>
              <w:t>,</w:t>
            </w:r>
          </w:p>
          <w:p w:rsidR="004A7291" w:rsidRDefault="004A7291"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4A7291">
              <w:rPr>
                <w:rFonts w:ascii="Times New Roman" w:hAnsi="Times New Roman" w:cs="Times New Roman"/>
                <w:sz w:val="24"/>
                <w:szCs w:val="24"/>
              </w:rPr>
              <w:t>Знакомство  родительской  общественности  с  программой  раннего  развития  детей,  не  посещающих  ДОУ  «Вместе  с мамой»</w:t>
            </w:r>
            <w:r>
              <w:rPr>
                <w:rFonts w:ascii="Times New Roman" w:hAnsi="Times New Roman" w:cs="Times New Roman"/>
                <w:sz w:val="24"/>
                <w:szCs w:val="24"/>
              </w:rPr>
              <w:t>,</w:t>
            </w:r>
          </w:p>
          <w:p w:rsidR="004A7291" w:rsidRDefault="004A7291"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4A7291">
              <w:rPr>
                <w:rFonts w:ascii="Times New Roman" w:hAnsi="Times New Roman" w:cs="Times New Roman"/>
                <w:sz w:val="24"/>
                <w:szCs w:val="24"/>
              </w:rPr>
              <w:t>Реализация  программы  «Вместе  с  мамой»</w:t>
            </w:r>
            <w:r w:rsidR="008936AC">
              <w:rPr>
                <w:rFonts w:ascii="Times New Roman" w:hAnsi="Times New Roman" w:cs="Times New Roman"/>
                <w:sz w:val="24"/>
                <w:szCs w:val="24"/>
              </w:rPr>
              <w:t>,</w:t>
            </w:r>
          </w:p>
          <w:p w:rsidR="008936AC" w:rsidRDefault="008936AC"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8936AC">
              <w:rPr>
                <w:rFonts w:ascii="Times New Roman" w:hAnsi="Times New Roman" w:cs="Times New Roman"/>
                <w:sz w:val="24"/>
                <w:szCs w:val="24"/>
              </w:rPr>
              <w:t>Приобретение  игрового  оборудования  для  функционирования  ГКП  (группы  кратковременного  пребывания)  адаптационной  направленности</w:t>
            </w:r>
            <w:r w:rsidR="00D522E1">
              <w:rPr>
                <w:rFonts w:ascii="Times New Roman" w:hAnsi="Times New Roman" w:cs="Times New Roman"/>
                <w:sz w:val="24"/>
                <w:szCs w:val="24"/>
              </w:rPr>
              <w:t>,</w:t>
            </w:r>
          </w:p>
          <w:p w:rsidR="00D522E1" w:rsidRDefault="00D522E1" w:rsidP="00961FB8">
            <w:pPr>
              <w:jc w:val="both"/>
              <w:rPr>
                <w:rFonts w:ascii="Times New Roman" w:hAnsi="Times New Roman" w:cs="Times New Roman"/>
                <w:sz w:val="24"/>
                <w:szCs w:val="24"/>
              </w:rPr>
            </w:pPr>
            <w:r>
              <w:rPr>
                <w:rFonts w:ascii="Times New Roman" w:hAnsi="Times New Roman" w:cs="Times New Roman"/>
                <w:sz w:val="24"/>
                <w:szCs w:val="24"/>
              </w:rPr>
              <w:t>- мониторинг  реализации  Проекта,</w:t>
            </w:r>
          </w:p>
          <w:p w:rsidR="00D522E1" w:rsidRPr="00B635A8" w:rsidRDefault="00D522E1" w:rsidP="00961FB8">
            <w:pPr>
              <w:jc w:val="both"/>
              <w:rPr>
                <w:rFonts w:ascii="Times New Roman" w:hAnsi="Times New Roman" w:cs="Times New Roman"/>
                <w:sz w:val="24"/>
                <w:szCs w:val="24"/>
              </w:rPr>
            </w:pPr>
            <w:r>
              <w:rPr>
                <w:rFonts w:ascii="Times New Roman" w:hAnsi="Times New Roman" w:cs="Times New Roman"/>
                <w:sz w:val="24"/>
                <w:szCs w:val="24"/>
              </w:rPr>
              <w:t xml:space="preserve">- ознакомление  родителей  и  общественности  с  ходом  </w:t>
            </w:r>
            <w:r>
              <w:rPr>
                <w:rFonts w:ascii="Times New Roman" w:hAnsi="Times New Roman" w:cs="Times New Roman"/>
                <w:sz w:val="24"/>
                <w:szCs w:val="24"/>
              </w:rPr>
              <w:lastRenderedPageBreak/>
              <w:t>реализации  проекта  (сайт  ДОО)</w:t>
            </w:r>
          </w:p>
        </w:tc>
        <w:tc>
          <w:tcPr>
            <w:tcW w:w="4098" w:type="dxa"/>
          </w:tcPr>
          <w:p w:rsidR="0038226F" w:rsidRDefault="00701829" w:rsidP="00961F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4259" w:rsidRPr="005D4259">
              <w:rPr>
                <w:rFonts w:ascii="Times New Roman" w:hAnsi="Times New Roman" w:cs="Times New Roman"/>
                <w:sz w:val="24"/>
                <w:szCs w:val="24"/>
              </w:rPr>
              <w:t>Формирование  состава  родителей,  пользующихся  услугами  КЦ</w:t>
            </w:r>
            <w:r>
              <w:rPr>
                <w:rFonts w:ascii="Times New Roman" w:hAnsi="Times New Roman" w:cs="Times New Roman"/>
                <w:sz w:val="24"/>
                <w:szCs w:val="24"/>
              </w:rPr>
              <w:t>,</w:t>
            </w:r>
          </w:p>
          <w:p w:rsidR="00701829" w:rsidRDefault="00701829"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701829">
              <w:rPr>
                <w:rFonts w:ascii="Times New Roman" w:hAnsi="Times New Roman" w:cs="Times New Roman"/>
                <w:sz w:val="24"/>
                <w:szCs w:val="24"/>
              </w:rPr>
              <w:t>Определение  ведущего  специалиста,  занимающегося  подготовкой  консультационного  материала.  Проведение  квалифицированной  консультации</w:t>
            </w:r>
            <w:r w:rsidR="000B4A35">
              <w:rPr>
                <w:rFonts w:ascii="Times New Roman" w:hAnsi="Times New Roman" w:cs="Times New Roman"/>
                <w:sz w:val="24"/>
                <w:szCs w:val="24"/>
              </w:rPr>
              <w:t>,</w:t>
            </w:r>
          </w:p>
          <w:p w:rsidR="000B4A35" w:rsidRDefault="000B4A35"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0B4A35">
              <w:rPr>
                <w:rFonts w:ascii="Times New Roman" w:hAnsi="Times New Roman" w:cs="Times New Roman"/>
                <w:sz w:val="24"/>
                <w:szCs w:val="24"/>
              </w:rPr>
              <w:t>Обобщение  опыта  работы  КЦ</w:t>
            </w:r>
            <w:r w:rsidR="004A7291">
              <w:rPr>
                <w:rFonts w:ascii="Times New Roman" w:hAnsi="Times New Roman" w:cs="Times New Roman"/>
                <w:sz w:val="24"/>
                <w:szCs w:val="24"/>
              </w:rPr>
              <w:t>,</w:t>
            </w:r>
          </w:p>
          <w:p w:rsidR="004A7291" w:rsidRDefault="004A7291"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4A7291">
              <w:rPr>
                <w:rFonts w:ascii="Times New Roman" w:hAnsi="Times New Roman" w:cs="Times New Roman"/>
                <w:sz w:val="24"/>
                <w:szCs w:val="24"/>
              </w:rPr>
              <w:t>Комплектование  группы  кратковременного  пребывания</w:t>
            </w:r>
            <w:r>
              <w:rPr>
                <w:rFonts w:ascii="Times New Roman" w:hAnsi="Times New Roman" w:cs="Times New Roman"/>
                <w:sz w:val="24"/>
                <w:szCs w:val="24"/>
              </w:rPr>
              <w:t xml:space="preserve"> (адаптационной),</w:t>
            </w:r>
          </w:p>
          <w:p w:rsidR="004A7291" w:rsidRDefault="004A7291" w:rsidP="00961FB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A7291">
              <w:rPr>
                <w:rFonts w:ascii="Times New Roman" w:hAnsi="Times New Roman" w:cs="Times New Roman"/>
                <w:sz w:val="24"/>
                <w:szCs w:val="24"/>
              </w:rPr>
              <w:t>Дети,  посещающие ГКП  демонстрируют</w:t>
            </w:r>
            <w:proofErr w:type="gramEnd"/>
            <w:r w:rsidRPr="004A7291">
              <w:rPr>
                <w:rFonts w:ascii="Times New Roman" w:hAnsi="Times New Roman" w:cs="Times New Roman"/>
                <w:sz w:val="24"/>
                <w:szCs w:val="24"/>
              </w:rPr>
              <w:t xml:space="preserve">  легкую  степень  адаптации  к  ДОУ</w:t>
            </w:r>
            <w:r w:rsidR="008936AC">
              <w:rPr>
                <w:rFonts w:ascii="Times New Roman" w:hAnsi="Times New Roman" w:cs="Times New Roman"/>
                <w:sz w:val="24"/>
                <w:szCs w:val="24"/>
              </w:rPr>
              <w:t>,</w:t>
            </w:r>
          </w:p>
          <w:p w:rsidR="008936AC" w:rsidRDefault="008936AC"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Pr="008936AC">
              <w:rPr>
                <w:rFonts w:ascii="Times New Roman" w:hAnsi="Times New Roman" w:cs="Times New Roman"/>
                <w:sz w:val="24"/>
                <w:szCs w:val="24"/>
              </w:rPr>
              <w:t>Образовательный  процесс  в  ГКП  оснащен  в  полном  объеме.  Воспитанники  группы  демонстрируют  лег</w:t>
            </w:r>
            <w:r w:rsidR="00D522E1">
              <w:rPr>
                <w:rFonts w:ascii="Times New Roman" w:hAnsi="Times New Roman" w:cs="Times New Roman"/>
                <w:sz w:val="24"/>
                <w:szCs w:val="24"/>
              </w:rPr>
              <w:t>кую  степень  адаптации  к  ДОУ,</w:t>
            </w:r>
          </w:p>
          <w:p w:rsidR="00D522E1" w:rsidRDefault="00D522E1" w:rsidP="00961FB8">
            <w:pPr>
              <w:jc w:val="both"/>
              <w:rPr>
                <w:rFonts w:ascii="Times New Roman" w:hAnsi="Times New Roman" w:cs="Times New Roman"/>
                <w:sz w:val="24"/>
                <w:szCs w:val="24"/>
              </w:rPr>
            </w:pPr>
            <w:r>
              <w:rPr>
                <w:rFonts w:ascii="Times New Roman" w:hAnsi="Times New Roman" w:cs="Times New Roman"/>
                <w:sz w:val="24"/>
                <w:szCs w:val="24"/>
              </w:rPr>
              <w:t>-  проведены  мониторинговые  исследования,  позволяющие  сделать  вывод  о  результативности  данного  инновационного  проекта,</w:t>
            </w:r>
          </w:p>
          <w:p w:rsidR="00D522E1" w:rsidRPr="00B635A8" w:rsidRDefault="00D522E1" w:rsidP="00961FB8">
            <w:pPr>
              <w:jc w:val="both"/>
              <w:rPr>
                <w:rFonts w:ascii="Times New Roman" w:hAnsi="Times New Roman" w:cs="Times New Roman"/>
                <w:sz w:val="24"/>
                <w:szCs w:val="24"/>
              </w:rPr>
            </w:pPr>
            <w:r>
              <w:rPr>
                <w:rFonts w:ascii="Times New Roman" w:hAnsi="Times New Roman" w:cs="Times New Roman"/>
                <w:sz w:val="24"/>
                <w:szCs w:val="24"/>
              </w:rPr>
              <w:t>- родители  и  общественность  ознакомлены  с  ходом  реализации  проекта.</w:t>
            </w:r>
          </w:p>
        </w:tc>
      </w:tr>
      <w:tr w:rsidR="0038226F" w:rsidRPr="00B635A8" w:rsidTr="004D5F3D">
        <w:tc>
          <w:tcPr>
            <w:tcW w:w="1384" w:type="dxa"/>
          </w:tcPr>
          <w:p w:rsidR="0038226F" w:rsidRPr="00D522E1" w:rsidRDefault="00D522E1" w:rsidP="00D522E1">
            <w:pPr>
              <w:pStyle w:val="a3"/>
              <w:numPr>
                <w:ilvl w:val="0"/>
                <w:numId w:val="8"/>
              </w:numPr>
              <w:jc w:val="both"/>
              <w:rPr>
                <w:rFonts w:ascii="Times New Roman" w:hAnsi="Times New Roman" w:cs="Times New Roman"/>
                <w:sz w:val="24"/>
                <w:szCs w:val="24"/>
              </w:rPr>
            </w:pPr>
            <w:r w:rsidRPr="00D522E1">
              <w:rPr>
                <w:rFonts w:ascii="Times New Roman" w:hAnsi="Times New Roman" w:cs="Times New Roman"/>
                <w:sz w:val="24"/>
                <w:szCs w:val="24"/>
              </w:rPr>
              <w:lastRenderedPageBreak/>
              <w:t>этап</w:t>
            </w:r>
          </w:p>
          <w:p w:rsidR="00D522E1" w:rsidRPr="00D522E1" w:rsidRDefault="00D522E1" w:rsidP="00D522E1">
            <w:pPr>
              <w:jc w:val="both"/>
              <w:rPr>
                <w:rFonts w:ascii="Times New Roman" w:hAnsi="Times New Roman" w:cs="Times New Roman"/>
                <w:sz w:val="24"/>
                <w:szCs w:val="24"/>
              </w:rPr>
            </w:pPr>
            <w:r>
              <w:rPr>
                <w:rFonts w:ascii="Times New Roman" w:hAnsi="Times New Roman" w:cs="Times New Roman"/>
                <w:sz w:val="24"/>
                <w:szCs w:val="24"/>
              </w:rPr>
              <w:t>анализ результатов</w:t>
            </w:r>
          </w:p>
        </w:tc>
        <w:tc>
          <w:tcPr>
            <w:tcW w:w="3686" w:type="dxa"/>
          </w:tcPr>
          <w:p w:rsidR="0038226F" w:rsidRDefault="00D522E1" w:rsidP="00961FB8">
            <w:pPr>
              <w:jc w:val="both"/>
              <w:rPr>
                <w:rFonts w:ascii="Times New Roman" w:hAnsi="Times New Roman" w:cs="Times New Roman"/>
                <w:sz w:val="24"/>
                <w:szCs w:val="24"/>
              </w:rPr>
            </w:pPr>
            <w:r>
              <w:rPr>
                <w:rFonts w:ascii="Times New Roman" w:hAnsi="Times New Roman" w:cs="Times New Roman"/>
                <w:sz w:val="24"/>
                <w:szCs w:val="24"/>
              </w:rPr>
              <w:t>- семинар  по  использованию  различных  форм  взаимодействия  с  родителями  детей  раннего  возраста  для  педагогической  общественности  на  районном  уровне,</w:t>
            </w:r>
          </w:p>
          <w:p w:rsidR="00D522E1" w:rsidRDefault="00D522E1" w:rsidP="00961FB8">
            <w:pPr>
              <w:jc w:val="both"/>
              <w:rPr>
                <w:rFonts w:ascii="Times New Roman" w:hAnsi="Times New Roman" w:cs="Times New Roman"/>
                <w:sz w:val="24"/>
                <w:szCs w:val="24"/>
              </w:rPr>
            </w:pPr>
            <w:r>
              <w:rPr>
                <w:rFonts w:ascii="Times New Roman" w:hAnsi="Times New Roman" w:cs="Times New Roman"/>
                <w:sz w:val="24"/>
                <w:szCs w:val="24"/>
              </w:rPr>
              <w:t>- анализ  достижения  поставленной  цели,</w:t>
            </w:r>
          </w:p>
          <w:p w:rsidR="00963E5F" w:rsidRDefault="00963E5F" w:rsidP="00961FB8">
            <w:pPr>
              <w:jc w:val="both"/>
              <w:rPr>
                <w:rFonts w:ascii="Times New Roman" w:hAnsi="Times New Roman" w:cs="Times New Roman"/>
                <w:sz w:val="24"/>
                <w:szCs w:val="24"/>
              </w:rPr>
            </w:pPr>
          </w:p>
          <w:p w:rsidR="00D522E1" w:rsidRPr="00B635A8" w:rsidRDefault="00D522E1" w:rsidP="00961FB8">
            <w:pPr>
              <w:jc w:val="both"/>
              <w:rPr>
                <w:rFonts w:ascii="Times New Roman" w:hAnsi="Times New Roman" w:cs="Times New Roman"/>
                <w:sz w:val="24"/>
                <w:szCs w:val="24"/>
              </w:rPr>
            </w:pPr>
            <w:r>
              <w:rPr>
                <w:rFonts w:ascii="Times New Roman" w:hAnsi="Times New Roman" w:cs="Times New Roman"/>
                <w:sz w:val="24"/>
                <w:szCs w:val="24"/>
              </w:rPr>
              <w:t>- оценка  эффективности  и  результативности  проекта</w:t>
            </w:r>
          </w:p>
        </w:tc>
        <w:tc>
          <w:tcPr>
            <w:tcW w:w="4098" w:type="dxa"/>
          </w:tcPr>
          <w:p w:rsidR="0038226F" w:rsidRDefault="00D522E1" w:rsidP="00961FB8">
            <w:pPr>
              <w:jc w:val="both"/>
              <w:rPr>
                <w:rFonts w:ascii="Times New Roman" w:hAnsi="Times New Roman" w:cs="Times New Roman"/>
                <w:sz w:val="24"/>
                <w:szCs w:val="24"/>
              </w:rPr>
            </w:pPr>
            <w:r>
              <w:rPr>
                <w:rFonts w:ascii="Times New Roman" w:hAnsi="Times New Roman" w:cs="Times New Roman"/>
                <w:sz w:val="24"/>
                <w:szCs w:val="24"/>
              </w:rPr>
              <w:t>- в ходе семинара  представлены  формы  взаимодействия  с  родителями  детей  раннего  возраста,</w:t>
            </w:r>
          </w:p>
          <w:p w:rsidR="00D522E1" w:rsidRDefault="00D522E1" w:rsidP="00961FB8">
            <w:pPr>
              <w:jc w:val="both"/>
              <w:rPr>
                <w:rFonts w:ascii="Times New Roman" w:hAnsi="Times New Roman" w:cs="Times New Roman"/>
                <w:sz w:val="24"/>
                <w:szCs w:val="24"/>
              </w:rPr>
            </w:pPr>
            <w:r>
              <w:rPr>
                <w:rFonts w:ascii="Times New Roman" w:hAnsi="Times New Roman" w:cs="Times New Roman"/>
                <w:sz w:val="24"/>
                <w:szCs w:val="24"/>
              </w:rPr>
              <w:t>- проанализирована  степень  достижения  поставленной  цели,</w:t>
            </w:r>
          </w:p>
          <w:p w:rsidR="00D522E1" w:rsidRPr="00963E5F" w:rsidRDefault="00963E5F" w:rsidP="00961FB8">
            <w:pPr>
              <w:jc w:val="both"/>
              <w:rPr>
                <w:rFonts w:ascii="Times New Roman" w:hAnsi="Times New Roman" w:cs="Times New Roman"/>
                <w:sz w:val="24"/>
                <w:szCs w:val="24"/>
                <w:u w:val="single"/>
              </w:rPr>
            </w:pPr>
            <w:r w:rsidRPr="00963E5F">
              <w:rPr>
                <w:rFonts w:ascii="Times New Roman" w:hAnsi="Times New Roman" w:cs="Times New Roman"/>
                <w:sz w:val="24"/>
                <w:szCs w:val="24"/>
                <w:u w:val="single"/>
              </w:rPr>
              <w:t>для  ДОО  и  МР:</w:t>
            </w:r>
          </w:p>
          <w:p w:rsidR="00963E5F" w:rsidRDefault="00963E5F" w:rsidP="00961FB8">
            <w:pPr>
              <w:jc w:val="both"/>
              <w:rPr>
                <w:rFonts w:ascii="Times New Roman" w:hAnsi="Times New Roman" w:cs="Times New Roman"/>
                <w:sz w:val="24"/>
                <w:szCs w:val="24"/>
              </w:rPr>
            </w:pPr>
            <w:r>
              <w:rPr>
                <w:rFonts w:ascii="Times New Roman" w:hAnsi="Times New Roman" w:cs="Times New Roman"/>
                <w:sz w:val="24"/>
                <w:szCs w:val="24"/>
              </w:rPr>
              <w:t>- высокое  качество  дошкольного  образования,  его  доступность,  открытость и  привлекательность  для  детей  и  их  родителей;</w:t>
            </w:r>
          </w:p>
          <w:p w:rsidR="00963E5F" w:rsidRPr="00963E5F" w:rsidRDefault="00963E5F" w:rsidP="00961FB8">
            <w:pPr>
              <w:jc w:val="both"/>
              <w:rPr>
                <w:rFonts w:ascii="Times New Roman" w:hAnsi="Times New Roman" w:cs="Times New Roman"/>
                <w:sz w:val="24"/>
                <w:szCs w:val="24"/>
                <w:u w:val="single"/>
              </w:rPr>
            </w:pPr>
            <w:r w:rsidRPr="00963E5F">
              <w:rPr>
                <w:rFonts w:ascii="Times New Roman" w:hAnsi="Times New Roman" w:cs="Times New Roman"/>
                <w:sz w:val="24"/>
                <w:szCs w:val="24"/>
                <w:u w:val="single"/>
              </w:rPr>
              <w:t>для  воспитанников:</w:t>
            </w:r>
          </w:p>
          <w:p w:rsidR="00963E5F" w:rsidRDefault="00963E5F" w:rsidP="00961FB8">
            <w:pPr>
              <w:jc w:val="both"/>
              <w:rPr>
                <w:rFonts w:ascii="Times New Roman" w:hAnsi="Times New Roman" w:cs="Times New Roman"/>
                <w:sz w:val="24"/>
                <w:szCs w:val="24"/>
              </w:rPr>
            </w:pPr>
            <w:r>
              <w:rPr>
                <w:rFonts w:ascii="Times New Roman" w:hAnsi="Times New Roman" w:cs="Times New Roman"/>
                <w:sz w:val="24"/>
                <w:szCs w:val="24"/>
              </w:rPr>
              <w:t xml:space="preserve">- </w:t>
            </w:r>
            <w:r w:rsidR="00830B4D">
              <w:rPr>
                <w:rFonts w:ascii="Times New Roman" w:hAnsi="Times New Roman" w:cs="Times New Roman"/>
                <w:sz w:val="24"/>
                <w:szCs w:val="24"/>
              </w:rPr>
              <w:t>безболезненная  адаптация  детей  к  условиям  ДОО,</w:t>
            </w:r>
          </w:p>
          <w:p w:rsidR="00830B4D" w:rsidRDefault="00830B4D" w:rsidP="00961FB8">
            <w:pPr>
              <w:jc w:val="both"/>
              <w:rPr>
                <w:rFonts w:ascii="Times New Roman" w:hAnsi="Times New Roman" w:cs="Times New Roman"/>
                <w:sz w:val="24"/>
                <w:szCs w:val="24"/>
              </w:rPr>
            </w:pPr>
            <w:r>
              <w:rPr>
                <w:rFonts w:ascii="Times New Roman" w:hAnsi="Times New Roman" w:cs="Times New Roman"/>
                <w:sz w:val="24"/>
                <w:szCs w:val="24"/>
              </w:rPr>
              <w:t>- высокий  уровень  освоения  программы  для  группы  раннего  возраста,</w:t>
            </w:r>
          </w:p>
          <w:p w:rsidR="00830B4D" w:rsidRPr="00830B4D" w:rsidRDefault="00830B4D" w:rsidP="00961FB8">
            <w:pPr>
              <w:jc w:val="both"/>
              <w:rPr>
                <w:rFonts w:ascii="Times New Roman" w:hAnsi="Times New Roman" w:cs="Times New Roman"/>
                <w:sz w:val="24"/>
                <w:szCs w:val="24"/>
                <w:u w:val="single"/>
              </w:rPr>
            </w:pPr>
            <w:r w:rsidRPr="00830B4D">
              <w:rPr>
                <w:rFonts w:ascii="Times New Roman" w:hAnsi="Times New Roman" w:cs="Times New Roman"/>
                <w:sz w:val="24"/>
                <w:szCs w:val="24"/>
                <w:u w:val="single"/>
              </w:rPr>
              <w:t>для  родителей:</w:t>
            </w:r>
          </w:p>
          <w:p w:rsidR="00830B4D" w:rsidRDefault="00830B4D" w:rsidP="00961FB8">
            <w:pPr>
              <w:jc w:val="both"/>
              <w:rPr>
                <w:rFonts w:ascii="Times New Roman" w:hAnsi="Times New Roman" w:cs="Times New Roman"/>
                <w:sz w:val="24"/>
                <w:szCs w:val="24"/>
              </w:rPr>
            </w:pPr>
            <w:r>
              <w:rPr>
                <w:rFonts w:ascii="Times New Roman" w:hAnsi="Times New Roman" w:cs="Times New Roman"/>
                <w:sz w:val="24"/>
                <w:szCs w:val="24"/>
              </w:rPr>
              <w:t>- повышение  уровня  педагогической  компетентности  родителей  в вопросах  воспитания  и  развития  детей  раннего  возраста  и  в вопросах  участия  в  образовательной  деятельности,  жизни  детского  сада,</w:t>
            </w:r>
          </w:p>
          <w:p w:rsidR="00830B4D" w:rsidRDefault="00830B4D" w:rsidP="00961FB8">
            <w:pPr>
              <w:jc w:val="both"/>
              <w:rPr>
                <w:rFonts w:ascii="Times New Roman" w:hAnsi="Times New Roman" w:cs="Times New Roman"/>
                <w:sz w:val="24"/>
                <w:szCs w:val="24"/>
              </w:rPr>
            </w:pPr>
            <w:r>
              <w:rPr>
                <w:rFonts w:ascii="Times New Roman" w:hAnsi="Times New Roman" w:cs="Times New Roman"/>
                <w:sz w:val="24"/>
                <w:szCs w:val="24"/>
              </w:rPr>
              <w:t>- повышение  имиджа  ДОО  в  глазах  родителей,</w:t>
            </w:r>
          </w:p>
          <w:p w:rsidR="00830B4D" w:rsidRPr="00830B4D" w:rsidRDefault="00830B4D" w:rsidP="00961FB8">
            <w:pPr>
              <w:jc w:val="both"/>
              <w:rPr>
                <w:rFonts w:ascii="Times New Roman" w:hAnsi="Times New Roman" w:cs="Times New Roman"/>
                <w:sz w:val="24"/>
                <w:szCs w:val="24"/>
                <w:u w:val="single"/>
              </w:rPr>
            </w:pPr>
            <w:r w:rsidRPr="00830B4D">
              <w:rPr>
                <w:rFonts w:ascii="Times New Roman" w:hAnsi="Times New Roman" w:cs="Times New Roman"/>
                <w:sz w:val="24"/>
                <w:szCs w:val="24"/>
                <w:u w:val="single"/>
              </w:rPr>
              <w:t>для  педагогов:</w:t>
            </w:r>
          </w:p>
          <w:p w:rsidR="00830B4D" w:rsidRDefault="00830B4D" w:rsidP="00961FB8">
            <w:pPr>
              <w:jc w:val="both"/>
              <w:rPr>
                <w:rFonts w:ascii="Times New Roman" w:hAnsi="Times New Roman" w:cs="Times New Roman"/>
                <w:sz w:val="24"/>
                <w:szCs w:val="24"/>
              </w:rPr>
            </w:pPr>
            <w:r>
              <w:rPr>
                <w:rFonts w:ascii="Times New Roman" w:hAnsi="Times New Roman" w:cs="Times New Roman"/>
                <w:sz w:val="24"/>
                <w:szCs w:val="24"/>
              </w:rPr>
              <w:t>- становление  профессиональных  компетенций  педагогов  в  вопросах  воспитания  и  развития  детей  раннего  возраста,</w:t>
            </w:r>
          </w:p>
          <w:p w:rsidR="00830B4D" w:rsidRPr="00B635A8" w:rsidRDefault="00830B4D" w:rsidP="00961FB8">
            <w:pPr>
              <w:jc w:val="both"/>
              <w:rPr>
                <w:rFonts w:ascii="Times New Roman" w:hAnsi="Times New Roman" w:cs="Times New Roman"/>
                <w:sz w:val="24"/>
                <w:szCs w:val="24"/>
              </w:rPr>
            </w:pPr>
            <w:r>
              <w:rPr>
                <w:rFonts w:ascii="Times New Roman" w:hAnsi="Times New Roman" w:cs="Times New Roman"/>
                <w:sz w:val="24"/>
                <w:szCs w:val="24"/>
              </w:rPr>
              <w:t>- становление  профессиональных  компетенций  педагогов  в  вопросах  социального  партнерства</w:t>
            </w:r>
            <w:r w:rsidR="009608BD">
              <w:rPr>
                <w:rFonts w:ascii="Times New Roman" w:hAnsi="Times New Roman" w:cs="Times New Roman"/>
                <w:sz w:val="24"/>
                <w:szCs w:val="24"/>
              </w:rPr>
              <w:t xml:space="preserve">  с  семьями  воспитанников.</w:t>
            </w:r>
          </w:p>
        </w:tc>
      </w:tr>
    </w:tbl>
    <w:p w:rsidR="001217AC" w:rsidRPr="009608BD" w:rsidRDefault="009608BD" w:rsidP="00EC18F9">
      <w:pPr>
        <w:jc w:val="both"/>
        <w:rPr>
          <w:rFonts w:ascii="Times New Roman" w:hAnsi="Times New Roman" w:cs="Times New Roman"/>
          <w:b/>
          <w:sz w:val="28"/>
          <w:szCs w:val="28"/>
        </w:rPr>
      </w:pPr>
      <w:r w:rsidRPr="009608BD">
        <w:rPr>
          <w:rFonts w:ascii="Times New Roman" w:hAnsi="Times New Roman" w:cs="Times New Roman"/>
          <w:b/>
          <w:sz w:val="28"/>
          <w:szCs w:val="28"/>
        </w:rPr>
        <w:t>Контроль</w:t>
      </w:r>
    </w:p>
    <w:tbl>
      <w:tblPr>
        <w:tblStyle w:val="a4"/>
        <w:tblW w:w="0" w:type="auto"/>
        <w:tblLook w:val="04A0" w:firstRow="1" w:lastRow="0" w:firstColumn="1" w:lastColumn="0" w:noHBand="0" w:noVBand="1"/>
      </w:tblPr>
      <w:tblGrid>
        <w:gridCol w:w="1751"/>
        <w:gridCol w:w="5020"/>
        <w:gridCol w:w="2516"/>
      </w:tblGrid>
      <w:tr w:rsidR="009608BD" w:rsidRPr="00C37702" w:rsidTr="00891A86">
        <w:tc>
          <w:tcPr>
            <w:tcW w:w="1751" w:type="dxa"/>
          </w:tcPr>
          <w:p w:rsidR="009608BD" w:rsidRPr="00C37702" w:rsidRDefault="009608BD" w:rsidP="00EC18F9">
            <w:pPr>
              <w:jc w:val="both"/>
              <w:rPr>
                <w:rFonts w:ascii="Times New Roman" w:hAnsi="Times New Roman" w:cs="Times New Roman"/>
                <w:sz w:val="24"/>
                <w:szCs w:val="24"/>
              </w:rPr>
            </w:pPr>
          </w:p>
        </w:tc>
        <w:tc>
          <w:tcPr>
            <w:tcW w:w="5020" w:type="dxa"/>
          </w:tcPr>
          <w:p w:rsidR="009608BD" w:rsidRPr="00C37702" w:rsidRDefault="00C37702" w:rsidP="00C37702">
            <w:pPr>
              <w:jc w:val="center"/>
              <w:rPr>
                <w:rFonts w:ascii="Times New Roman" w:hAnsi="Times New Roman" w:cs="Times New Roman"/>
                <w:b/>
                <w:sz w:val="24"/>
                <w:szCs w:val="24"/>
              </w:rPr>
            </w:pPr>
            <w:r w:rsidRPr="00C37702">
              <w:rPr>
                <w:rFonts w:ascii="Times New Roman" w:hAnsi="Times New Roman" w:cs="Times New Roman"/>
                <w:b/>
                <w:sz w:val="24"/>
                <w:szCs w:val="24"/>
              </w:rPr>
              <w:t>Показатели</w:t>
            </w:r>
          </w:p>
        </w:tc>
        <w:tc>
          <w:tcPr>
            <w:tcW w:w="2516" w:type="dxa"/>
          </w:tcPr>
          <w:p w:rsidR="009608BD" w:rsidRPr="00C37702" w:rsidRDefault="00C37702" w:rsidP="00C37702">
            <w:pPr>
              <w:jc w:val="center"/>
              <w:rPr>
                <w:rFonts w:ascii="Times New Roman" w:hAnsi="Times New Roman" w:cs="Times New Roman"/>
                <w:b/>
                <w:sz w:val="24"/>
                <w:szCs w:val="24"/>
              </w:rPr>
            </w:pPr>
            <w:r w:rsidRPr="00C37702">
              <w:rPr>
                <w:rFonts w:ascii="Times New Roman" w:hAnsi="Times New Roman" w:cs="Times New Roman"/>
                <w:b/>
                <w:sz w:val="24"/>
                <w:szCs w:val="24"/>
              </w:rPr>
              <w:t>Средства  контроля</w:t>
            </w:r>
          </w:p>
        </w:tc>
      </w:tr>
      <w:tr w:rsidR="00C37702" w:rsidRPr="00C37702" w:rsidTr="00891A86">
        <w:tc>
          <w:tcPr>
            <w:tcW w:w="1751" w:type="dxa"/>
            <w:vMerge w:val="restart"/>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ДЕТИ</w:t>
            </w:r>
          </w:p>
        </w:tc>
        <w:tc>
          <w:tcPr>
            <w:tcW w:w="5020" w:type="dxa"/>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Уровень  адаптации  детей  к  условиям  ДОУ</w:t>
            </w:r>
          </w:p>
        </w:tc>
        <w:tc>
          <w:tcPr>
            <w:tcW w:w="2516" w:type="dxa"/>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Наблюдение,  мониторинг  адаптации</w:t>
            </w:r>
          </w:p>
        </w:tc>
      </w:tr>
      <w:tr w:rsidR="00C37702" w:rsidRPr="00C37702" w:rsidTr="00891A86">
        <w:tc>
          <w:tcPr>
            <w:tcW w:w="1751" w:type="dxa"/>
            <w:vMerge/>
          </w:tcPr>
          <w:p w:rsidR="00C37702" w:rsidRPr="00C37702" w:rsidRDefault="00C37702" w:rsidP="00EC18F9">
            <w:pPr>
              <w:jc w:val="both"/>
              <w:rPr>
                <w:rFonts w:ascii="Times New Roman" w:hAnsi="Times New Roman" w:cs="Times New Roman"/>
                <w:sz w:val="24"/>
                <w:szCs w:val="24"/>
              </w:rPr>
            </w:pPr>
          </w:p>
        </w:tc>
        <w:tc>
          <w:tcPr>
            <w:tcW w:w="5020" w:type="dxa"/>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Характер  эмоционального  состояния  ребенка  раннего  возраста</w:t>
            </w:r>
          </w:p>
        </w:tc>
        <w:tc>
          <w:tcPr>
            <w:tcW w:w="2516" w:type="dxa"/>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Наблюдение,  мониторинг</w:t>
            </w:r>
          </w:p>
        </w:tc>
      </w:tr>
      <w:tr w:rsidR="00C37702" w:rsidRPr="00C37702" w:rsidTr="00891A86">
        <w:tc>
          <w:tcPr>
            <w:tcW w:w="1751" w:type="dxa"/>
            <w:vMerge/>
          </w:tcPr>
          <w:p w:rsidR="00C37702" w:rsidRPr="00C37702" w:rsidRDefault="00C37702" w:rsidP="00EC18F9">
            <w:pPr>
              <w:jc w:val="both"/>
              <w:rPr>
                <w:rFonts w:ascii="Times New Roman" w:hAnsi="Times New Roman" w:cs="Times New Roman"/>
                <w:sz w:val="24"/>
                <w:szCs w:val="24"/>
              </w:rPr>
            </w:pPr>
          </w:p>
        </w:tc>
        <w:tc>
          <w:tcPr>
            <w:tcW w:w="5020" w:type="dxa"/>
          </w:tcPr>
          <w:p w:rsidR="00C37702" w:rsidRP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Показатели  посещаемости  и  заболеваемости</w:t>
            </w:r>
          </w:p>
        </w:tc>
        <w:tc>
          <w:tcPr>
            <w:tcW w:w="2516" w:type="dxa"/>
          </w:tcPr>
          <w:p w:rsidR="00C37702" w:rsidRPr="00C37702" w:rsidRDefault="00C37702" w:rsidP="00EC18F9">
            <w:pPr>
              <w:jc w:val="both"/>
              <w:rPr>
                <w:rFonts w:ascii="Times New Roman" w:hAnsi="Times New Roman" w:cs="Times New Roman"/>
                <w:sz w:val="24"/>
                <w:szCs w:val="24"/>
              </w:rPr>
            </w:pPr>
            <w:r w:rsidRPr="00C37702">
              <w:rPr>
                <w:rFonts w:ascii="Times New Roman" w:hAnsi="Times New Roman" w:cs="Times New Roman"/>
                <w:sz w:val="24"/>
                <w:szCs w:val="24"/>
              </w:rPr>
              <w:t>Наблюдение,  мониторинг</w:t>
            </w:r>
          </w:p>
        </w:tc>
      </w:tr>
      <w:tr w:rsidR="00C37702" w:rsidRPr="00C37702" w:rsidTr="00891A86">
        <w:tc>
          <w:tcPr>
            <w:tcW w:w="1751" w:type="dxa"/>
            <w:vMerge/>
          </w:tcPr>
          <w:p w:rsidR="00C37702" w:rsidRPr="00C37702" w:rsidRDefault="00C37702" w:rsidP="00EC18F9">
            <w:pPr>
              <w:jc w:val="both"/>
              <w:rPr>
                <w:rFonts w:ascii="Times New Roman" w:hAnsi="Times New Roman" w:cs="Times New Roman"/>
                <w:sz w:val="24"/>
                <w:szCs w:val="24"/>
              </w:rPr>
            </w:pPr>
          </w:p>
        </w:tc>
        <w:tc>
          <w:tcPr>
            <w:tcW w:w="5020" w:type="dxa"/>
          </w:tcPr>
          <w:p w:rsidR="00C37702" w:rsidRDefault="00C37702" w:rsidP="00EC18F9">
            <w:pPr>
              <w:jc w:val="both"/>
              <w:rPr>
                <w:rFonts w:ascii="Times New Roman" w:hAnsi="Times New Roman" w:cs="Times New Roman"/>
                <w:sz w:val="24"/>
                <w:szCs w:val="24"/>
              </w:rPr>
            </w:pPr>
            <w:r>
              <w:rPr>
                <w:rFonts w:ascii="Times New Roman" w:hAnsi="Times New Roman" w:cs="Times New Roman"/>
                <w:sz w:val="24"/>
                <w:szCs w:val="24"/>
              </w:rPr>
              <w:t>Уровень  освоения  ООП</w:t>
            </w:r>
          </w:p>
          <w:p w:rsidR="00C37702" w:rsidRPr="00C37702" w:rsidRDefault="00C37702" w:rsidP="00EC18F9">
            <w:pPr>
              <w:jc w:val="both"/>
              <w:rPr>
                <w:rFonts w:ascii="Times New Roman" w:hAnsi="Times New Roman" w:cs="Times New Roman"/>
                <w:sz w:val="24"/>
                <w:szCs w:val="24"/>
              </w:rPr>
            </w:pPr>
          </w:p>
        </w:tc>
        <w:tc>
          <w:tcPr>
            <w:tcW w:w="2516" w:type="dxa"/>
          </w:tcPr>
          <w:p w:rsidR="00C37702" w:rsidRPr="00C37702" w:rsidRDefault="00C37702" w:rsidP="00EC18F9">
            <w:pPr>
              <w:jc w:val="both"/>
              <w:rPr>
                <w:rFonts w:ascii="Times New Roman" w:hAnsi="Times New Roman" w:cs="Times New Roman"/>
                <w:sz w:val="24"/>
                <w:szCs w:val="24"/>
              </w:rPr>
            </w:pPr>
            <w:r w:rsidRPr="00C37702">
              <w:rPr>
                <w:rFonts w:ascii="Times New Roman" w:hAnsi="Times New Roman" w:cs="Times New Roman"/>
                <w:sz w:val="24"/>
                <w:szCs w:val="24"/>
              </w:rPr>
              <w:t>Наблюдение,  мониторинг</w:t>
            </w:r>
          </w:p>
        </w:tc>
      </w:tr>
      <w:tr w:rsidR="00A33D82" w:rsidRPr="00C37702" w:rsidTr="00891A86">
        <w:tc>
          <w:tcPr>
            <w:tcW w:w="1751" w:type="dxa"/>
            <w:vMerge w:val="restart"/>
          </w:tcPr>
          <w:p w:rsidR="00A33D82" w:rsidRPr="00C37702" w:rsidRDefault="00A33D82" w:rsidP="00EC18F9">
            <w:pPr>
              <w:jc w:val="both"/>
              <w:rPr>
                <w:rFonts w:ascii="Times New Roman" w:hAnsi="Times New Roman" w:cs="Times New Roman"/>
                <w:sz w:val="24"/>
                <w:szCs w:val="24"/>
              </w:rPr>
            </w:pPr>
            <w:r>
              <w:rPr>
                <w:rFonts w:ascii="Times New Roman" w:hAnsi="Times New Roman" w:cs="Times New Roman"/>
                <w:sz w:val="24"/>
                <w:szCs w:val="24"/>
              </w:rPr>
              <w:t>ПЕДАГОГИ</w:t>
            </w:r>
          </w:p>
        </w:tc>
        <w:tc>
          <w:tcPr>
            <w:tcW w:w="5020" w:type="dxa"/>
          </w:tcPr>
          <w:p w:rsidR="00A33D82" w:rsidRPr="00C37702" w:rsidRDefault="00A33D82" w:rsidP="00EC18F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Уровень  развития  профессиональных  компетенций  педагогов  в  вопросах  воспитания  и  развития   детей  раннего  возраста  (знают  особенности  детей  группы,  </w:t>
            </w:r>
            <w:r>
              <w:rPr>
                <w:rFonts w:ascii="Times New Roman" w:hAnsi="Times New Roman" w:cs="Times New Roman"/>
                <w:sz w:val="24"/>
                <w:szCs w:val="24"/>
              </w:rPr>
              <w:lastRenderedPageBreak/>
              <w:t>видят  зону  ближайшего  развития,  дефициты,  умеют  работать  с информацией,  знают  требования  к  организации  РППС  группы  детей  раннего  возраста,  умеют  формировать  адаптационные  маршруты  детей  в  процессе  согласованных  действий  педагогов  ДОО  и  родителей</w:t>
            </w:r>
            <w:proofErr w:type="gramEnd"/>
          </w:p>
        </w:tc>
        <w:tc>
          <w:tcPr>
            <w:tcW w:w="2516" w:type="dxa"/>
          </w:tcPr>
          <w:p w:rsidR="00A33D82" w:rsidRPr="00C37702" w:rsidRDefault="00A33D82" w:rsidP="00EC18F9">
            <w:pPr>
              <w:jc w:val="both"/>
              <w:rPr>
                <w:rFonts w:ascii="Times New Roman" w:hAnsi="Times New Roman" w:cs="Times New Roman"/>
                <w:sz w:val="24"/>
                <w:szCs w:val="24"/>
              </w:rPr>
            </w:pPr>
            <w:r>
              <w:rPr>
                <w:rFonts w:ascii="Times New Roman" w:hAnsi="Times New Roman" w:cs="Times New Roman"/>
                <w:sz w:val="24"/>
                <w:szCs w:val="24"/>
              </w:rPr>
              <w:lastRenderedPageBreak/>
              <w:t>Анкетирование,   листы  самооценки,  педагогическая  диагностика</w:t>
            </w:r>
          </w:p>
        </w:tc>
      </w:tr>
      <w:tr w:rsidR="00A33D82" w:rsidRPr="00C37702" w:rsidTr="00891A86">
        <w:tc>
          <w:tcPr>
            <w:tcW w:w="1751" w:type="dxa"/>
            <w:vMerge/>
          </w:tcPr>
          <w:p w:rsidR="00A33D82" w:rsidRPr="00C37702" w:rsidRDefault="00A33D82" w:rsidP="00EC18F9">
            <w:pPr>
              <w:jc w:val="both"/>
              <w:rPr>
                <w:rFonts w:ascii="Times New Roman" w:hAnsi="Times New Roman" w:cs="Times New Roman"/>
                <w:sz w:val="24"/>
                <w:szCs w:val="24"/>
              </w:rPr>
            </w:pPr>
          </w:p>
        </w:tc>
        <w:tc>
          <w:tcPr>
            <w:tcW w:w="5020" w:type="dxa"/>
          </w:tcPr>
          <w:p w:rsidR="00A33D82" w:rsidRPr="00C37702" w:rsidRDefault="00A33D82" w:rsidP="00EC18F9">
            <w:pPr>
              <w:jc w:val="both"/>
              <w:rPr>
                <w:rFonts w:ascii="Times New Roman" w:hAnsi="Times New Roman" w:cs="Times New Roman"/>
                <w:sz w:val="24"/>
                <w:szCs w:val="24"/>
              </w:rPr>
            </w:pPr>
            <w:r>
              <w:rPr>
                <w:rFonts w:ascii="Times New Roman" w:hAnsi="Times New Roman" w:cs="Times New Roman"/>
                <w:sz w:val="24"/>
                <w:szCs w:val="24"/>
              </w:rPr>
              <w:t>Уровень  развития  профессиональных компетенций  педагогов  в вопросах  социального  партнерства  с  семьями  воспитанников</w:t>
            </w:r>
          </w:p>
        </w:tc>
        <w:tc>
          <w:tcPr>
            <w:tcW w:w="2516" w:type="dxa"/>
          </w:tcPr>
          <w:p w:rsidR="00A33D82" w:rsidRPr="00C37702" w:rsidRDefault="00A33D82" w:rsidP="00EC18F9">
            <w:pPr>
              <w:jc w:val="both"/>
              <w:rPr>
                <w:rFonts w:ascii="Times New Roman" w:hAnsi="Times New Roman" w:cs="Times New Roman"/>
                <w:sz w:val="24"/>
                <w:szCs w:val="24"/>
              </w:rPr>
            </w:pPr>
            <w:r>
              <w:rPr>
                <w:rFonts w:ascii="Times New Roman" w:hAnsi="Times New Roman" w:cs="Times New Roman"/>
                <w:sz w:val="24"/>
                <w:szCs w:val="24"/>
              </w:rPr>
              <w:t>Анкетирование</w:t>
            </w:r>
          </w:p>
        </w:tc>
      </w:tr>
      <w:tr w:rsidR="00A33D82" w:rsidRPr="00C37702" w:rsidTr="00891A86">
        <w:tc>
          <w:tcPr>
            <w:tcW w:w="1751" w:type="dxa"/>
            <w:vMerge w:val="restart"/>
          </w:tcPr>
          <w:p w:rsidR="00A33D82" w:rsidRPr="00C37702" w:rsidRDefault="00A33D82" w:rsidP="00EC18F9">
            <w:pPr>
              <w:jc w:val="both"/>
              <w:rPr>
                <w:rFonts w:ascii="Times New Roman" w:hAnsi="Times New Roman" w:cs="Times New Roman"/>
                <w:sz w:val="24"/>
                <w:szCs w:val="24"/>
              </w:rPr>
            </w:pPr>
            <w:r>
              <w:rPr>
                <w:rFonts w:ascii="Times New Roman" w:hAnsi="Times New Roman" w:cs="Times New Roman"/>
                <w:sz w:val="24"/>
                <w:szCs w:val="24"/>
              </w:rPr>
              <w:t>РОДИТЕЛИ</w:t>
            </w:r>
          </w:p>
        </w:tc>
        <w:tc>
          <w:tcPr>
            <w:tcW w:w="5020" w:type="dxa"/>
          </w:tcPr>
          <w:p w:rsidR="00A33D82" w:rsidRDefault="00A33D82" w:rsidP="00EC18F9">
            <w:pPr>
              <w:jc w:val="both"/>
              <w:rPr>
                <w:rFonts w:ascii="Times New Roman" w:hAnsi="Times New Roman" w:cs="Times New Roman"/>
                <w:sz w:val="24"/>
                <w:szCs w:val="24"/>
              </w:rPr>
            </w:pPr>
            <w:r>
              <w:rPr>
                <w:rFonts w:ascii="Times New Roman" w:hAnsi="Times New Roman" w:cs="Times New Roman"/>
                <w:sz w:val="24"/>
                <w:szCs w:val="24"/>
              </w:rPr>
              <w:t>Удовлетворенность  родителей  качеством  дошкольного  образования</w:t>
            </w:r>
          </w:p>
        </w:tc>
        <w:tc>
          <w:tcPr>
            <w:tcW w:w="2516" w:type="dxa"/>
          </w:tcPr>
          <w:p w:rsidR="00A33D82" w:rsidRDefault="00A33D82" w:rsidP="00EC18F9">
            <w:pPr>
              <w:jc w:val="both"/>
              <w:rPr>
                <w:rFonts w:ascii="Times New Roman" w:hAnsi="Times New Roman" w:cs="Times New Roman"/>
                <w:sz w:val="24"/>
                <w:szCs w:val="24"/>
              </w:rPr>
            </w:pPr>
            <w:r>
              <w:rPr>
                <w:rFonts w:ascii="Times New Roman" w:hAnsi="Times New Roman" w:cs="Times New Roman"/>
                <w:sz w:val="24"/>
                <w:szCs w:val="24"/>
              </w:rPr>
              <w:t>Анкетирование</w:t>
            </w:r>
          </w:p>
        </w:tc>
      </w:tr>
      <w:tr w:rsidR="00A33D82" w:rsidRPr="00C37702" w:rsidTr="00891A86">
        <w:tc>
          <w:tcPr>
            <w:tcW w:w="1751" w:type="dxa"/>
            <w:vMerge/>
          </w:tcPr>
          <w:p w:rsidR="00A33D82" w:rsidRPr="00C37702" w:rsidRDefault="00A33D82" w:rsidP="00EC18F9">
            <w:pPr>
              <w:jc w:val="both"/>
              <w:rPr>
                <w:rFonts w:ascii="Times New Roman" w:hAnsi="Times New Roman" w:cs="Times New Roman"/>
                <w:sz w:val="24"/>
                <w:szCs w:val="24"/>
              </w:rPr>
            </w:pPr>
          </w:p>
        </w:tc>
        <w:tc>
          <w:tcPr>
            <w:tcW w:w="5020" w:type="dxa"/>
          </w:tcPr>
          <w:p w:rsidR="00A33D82" w:rsidRDefault="00A33D82" w:rsidP="00EC18F9">
            <w:pPr>
              <w:jc w:val="both"/>
              <w:rPr>
                <w:rFonts w:ascii="Times New Roman" w:hAnsi="Times New Roman" w:cs="Times New Roman"/>
                <w:sz w:val="24"/>
                <w:szCs w:val="24"/>
              </w:rPr>
            </w:pPr>
            <w:r>
              <w:rPr>
                <w:rFonts w:ascii="Times New Roman" w:hAnsi="Times New Roman" w:cs="Times New Roman"/>
                <w:sz w:val="24"/>
                <w:szCs w:val="24"/>
              </w:rPr>
              <w:t>Вовлеченность  родителей  в  жизнь  группы</w:t>
            </w:r>
          </w:p>
        </w:tc>
        <w:tc>
          <w:tcPr>
            <w:tcW w:w="2516" w:type="dxa"/>
          </w:tcPr>
          <w:p w:rsidR="00A33D82" w:rsidRDefault="00A33D82" w:rsidP="00EC18F9">
            <w:pPr>
              <w:jc w:val="both"/>
              <w:rPr>
                <w:rFonts w:ascii="Times New Roman" w:hAnsi="Times New Roman" w:cs="Times New Roman"/>
                <w:sz w:val="24"/>
                <w:szCs w:val="24"/>
              </w:rPr>
            </w:pPr>
            <w:r>
              <w:rPr>
                <w:rFonts w:ascii="Times New Roman" w:hAnsi="Times New Roman" w:cs="Times New Roman"/>
                <w:sz w:val="24"/>
                <w:szCs w:val="24"/>
              </w:rPr>
              <w:t>Мониторинг</w:t>
            </w:r>
          </w:p>
        </w:tc>
      </w:tr>
    </w:tbl>
    <w:p w:rsidR="009608BD" w:rsidRDefault="009608BD" w:rsidP="00EC18F9">
      <w:pPr>
        <w:jc w:val="both"/>
        <w:rPr>
          <w:rFonts w:ascii="Times New Roman" w:hAnsi="Times New Roman" w:cs="Times New Roman"/>
          <w:sz w:val="28"/>
          <w:szCs w:val="28"/>
        </w:rPr>
      </w:pPr>
    </w:p>
    <w:p w:rsidR="00DC3298" w:rsidRPr="00DC3298" w:rsidRDefault="00DC3298" w:rsidP="00EC18F9">
      <w:pPr>
        <w:jc w:val="both"/>
        <w:rPr>
          <w:rFonts w:ascii="Times New Roman" w:hAnsi="Times New Roman" w:cs="Times New Roman"/>
          <w:b/>
          <w:sz w:val="28"/>
          <w:szCs w:val="28"/>
        </w:rPr>
      </w:pPr>
      <w:r w:rsidRPr="00DC3298">
        <w:rPr>
          <w:rFonts w:ascii="Times New Roman" w:hAnsi="Times New Roman" w:cs="Times New Roman"/>
          <w:b/>
          <w:sz w:val="28"/>
          <w:szCs w:val="28"/>
        </w:rPr>
        <w:t>Выводы</w:t>
      </w:r>
    </w:p>
    <w:p w:rsidR="00DC3298" w:rsidRDefault="00DC3298" w:rsidP="00EC18F9">
      <w:pPr>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данного  проекта  удалось  добиться  следующих  эффектов:</w:t>
      </w:r>
    </w:p>
    <w:p w:rsidR="00DC3298" w:rsidRDefault="00DC3298" w:rsidP="00DC3298">
      <w:pPr>
        <w:pStyle w:val="a3"/>
        <w:numPr>
          <w:ilvl w:val="0"/>
          <w:numId w:val="10"/>
        </w:numPr>
        <w:ind w:left="0" w:hanging="284"/>
        <w:jc w:val="both"/>
        <w:rPr>
          <w:rFonts w:ascii="Times New Roman" w:hAnsi="Times New Roman" w:cs="Times New Roman"/>
          <w:sz w:val="28"/>
          <w:szCs w:val="28"/>
        </w:rPr>
      </w:pPr>
      <w:r>
        <w:rPr>
          <w:rFonts w:ascii="Times New Roman" w:hAnsi="Times New Roman" w:cs="Times New Roman"/>
          <w:sz w:val="28"/>
          <w:szCs w:val="28"/>
        </w:rPr>
        <w:t xml:space="preserve"> Все  дети,  посещающие  группу  кратковременного  пребывания  (адаптационную  группу)  успешно  адаптировались  к  условиям   детского  сада;</w:t>
      </w:r>
    </w:p>
    <w:p w:rsidR="00DC3298" w:rsidRDefault="00DC3298" w:rsidP="00DC3298">
      <w:pPr>
        <w:pStyle w:val="a3"/>
        <w:numPr>
          <w:ilvl w:val="0"/>
          <w:numId w:val="10"/>
        </w:numPr>
        <w:ind w:left="0" w:hanging="284"/>
        <w:jc w:val="both"/>
        <w:rPr>
          <w:rFonts w:ascii="Times New Roman" w:hAnsi="Times New Roman" w:cs="Times New Roman"/>
          <w:sz w:val="28"/>
          <w:szCs w:val="28"/>
        </w:rPr>
      </w:pPr>
      <w:r>
        <w:rPr>
          <w:rFonts w:ascii="Times New Roman" w:hAnsi="Times New Roman" w:cs="Times New Roman"/>
          <w:sz w:val="28"/>
          <w:szCs w:val="28"/>
        </w:rPr>
        <w:t xml:space="preserve">Родители  </w:t>
      </w:r>
      <w:proofErr w:type="gramStart"/>
      <w:r>
        <w:rPr>
          <w:rFonts w:ascii="Times New Roman" w:hAnsi="Times New Roman" w:cs="Times New Roman"/>
          <w:sz w:val="28"/>
          <w:szCs w:val="28"/>
        </w:rPr>
        <w:t>детей,  охваченных  данной  вариативной  формой  дошкольного  образования  избежали</w:t>
      </w:r>
      <w:proofErr w:type="gramEnd"/>
      <w:r>
        <w:rPr>
          <w:rFonts w:ascii="Times New Roman" w:hAnsi="Times New Roman" w:cs="Times New Roman"/>
          <w:sz w:val="28"/>
          <w:szCs w:val="28"/>
        </w:rPr>
        <w:t xml:space="preserve">  стресса  в  период  адаптации  детей  к  ДОУ;</w:t>
      </w:r>
    </w:p>
    <w:p w:rsidR="00DC3298" w:rsidRDefault="00DC3298" w:rsidP="00DC3298">
      <w:pPr>
        <w:pStyle w:val="a3"/>
        <w:numPr>
          <w:ilvl w:val="0"/>
          <w:numId w:val="10"/>
        </w:numPr>
        <w:ind w:left="0" w:hanging="284"/>
        <w:jc w:val="both"/>
        <w:rPr>
          <w:rFonts w:ascii="Times New Roman" w:hAnsi="Times New Roman" w:cs="Times New Roman"/>
          <w:sz w:val="28"/>
          <w:szCs w:val="28"/>
        </w:rPr>
      </w:pPr>
      <w:r>
        <w:rPr>
          <w:rFonts w:ascii="Times New Roman" w:hAnsi="Times New Roman" w:cs="Times New Roman"/>
          <w:sz w:val="28"/>
          <w:szCs w:val="28"/>
        </w:rPr>
        <w:t>Повысился  творческий  подход и активность  педагогов  к  использованию  инновационных  форм  взаимодействия  с  родителями;</w:t>
      </w:r>
    </w:p>
    <w:p w:rsidR="00DC3298" w:rsidRDefault="00DC3298" w:rsidP="00DC3298">
      <w:pPr>
        <w:pStyle w:val="a3"/>
        <w:numPr>
          <w:ilvl w:val="0"/>
          <w:numId w:val="10"/>
        </w:numPr>
        <w:ind w:left="0" w:hanging="284"/>
        <w:jc w:val="both"/>
        <w:rPr>
          <w:rFonts w:ascii="Times New Roman" w:hAnsi="Times New Roman" w:cs="Times New Roman"/>
          <w:sz w:val="28"/>
          <w:szCs w:val="28"/>
        </w:rPr>
      </w:pPr>
      <w:r>
        <w:rPr>
          <w:rFonts w:ascii="Times New Roman" w:hAnsi="Times New Roman" w:cs="Times New Roman"/>
          <w:sz w:val="28"/>
          <w:szCs w:val="28"/>
        </w:rPr>
        <w:t>Родители  стали  активнее  посещать  совместные  мероприятия  в  ДОУ,</w:t>
      </w:r>
    </w:p>
    <w:p w:rsidR="00DC3298" w:rsidRDefault="00DC3298" w:rsidP="00DC3298">
      <w:pPr>
        <w:pStyle w:val="a3"/>
        <w:numPr>
          <w:ilvl w:val="0"/>
          <w:numId w:val="10"/>
        </w:numPr>
        <w:ind w:left="0" w:hanging="284"/>
        <w:jc w:val="both"/>
        <w:rPr>
          <w:rFonts w:ascii="Times New Roman" w:hAnsi="Times New Roman" w:cs="Times New Roman"/>
          <w:sz w:val="28"/>
          <w:szCs w:val="28"/>
        </w:rPr>
      </w:pPr>
      <w:r>
        <w:rPr>
          <w:rFonts w:ascii="Times New Roman" w:hAnsi="Times New Roman" w:cs="Times New Roman"/>
          <w:sz w:val="28"/>
          <w:szCs w:val="28"/>
        </w:rPr>
        <w:t>Повысилась  удовлетворенность  родителей  качеством  создаваемых  в  ДОУ  условий  для  образования  и  воспитания  дошкольников.</w:t>
      </w:r>
    </w:p>
    <w:p w:rsidR="00DC3298" w:rsidRPr="00DC3298" w:rsidRDefault="00DC3298" w:rsidP="00DC3298">
      <w:pPr>
        <w:pStyle w:val="a3"/>
        <w:ind w:left="0" w:hanging="284"/>
        <w:jc w:val="both"/>
        <w:rPr>
          <w:rFonts w:ascii="Times New Roman" w:hAnsi="Times New Roman" w:cs="Times New Roman"/>
          <w:sz w:val="28"/>
          <w:szCs w:val="28"/>
        </w:rPr>
      </w:pPr>
    </w:p>
    <w:sectPr w:rsidR="00DC3298" w:rsidRPr="00DC3298" w:rsidSect="002363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8FC"/>
    <w:multiLevelType w:val="hybridMultilevel"/>
    <w:tmpl w:val="04688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D4B5F"/>
    <w:multiLevelType w:val="hybridMultilevel"/>
    <w:tmpl w:val="6CCA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E01B2"/>
    <w:multiLevelType w:val="hybridMultilevel"/>
    <w:tmpl w:val="7D547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40C43"/>
    <w:multiLevelType w:val="hybridMultilevel"/>
    <w:tmpl w:val="2D2AE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8B4453"/>
    <w:multiLevelType w:val="hybridMultilevel"/>
    <w:tmpl w:val="DF14AF26"/>
    <w:lvl w:ilvl="0" w:tplc="06AAE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25BF2"/>
    <w:multiLevelType w:val="hybridMultilevel"/>
    <w:tmpl w:val="9752B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1D12C9"/>
    <w:multiLevelType w:val="hybridMultilevel"/>
    <w:tmpl w:val="1C4E4EDC"/>
    <w:lvl w:ilvl="0" w:tplc="C30C2C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BA1AD2"/>
    <w:multiLevelType w:val="hybridMultilevel"/>
    <w:tmpl w:val="44C48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0D0DE1"/>
    <w:multiLevelType w:val="hybridMultilevel"/>
    <w:tmpl w:val="5FC21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3228DE"/>
    <w:multiLevelType w:val="hybridMultilevel"/>
    <w:tmpl w:val="16BED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9"/>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25"/>
    <w:rsid w:val="000B4A35"/>
    <w:rsid w:val="000B5EF7"/>
    <w:rsid w:val="000E35BD"/>
    <w:rsid w:val="001154D5"/>
    <w:rsid w:val="001217AC"/>
    <w:rsid w:val="00165D89"/>
    <w:rsid w:val="00171092"/>
    <w:rsid w:val="001A275A"/>
    <w:rsid w:val="001C6C20"/>
    <w:rsid w:val="001C7641"/>
    <w:rsid w:val="00204AD3"/>
    <w:rsid w:val="002363F0"/>
    <w:rsid w:val="00253FFD"/>
    <w:rsid w:val="002855AD"/>
    <w:rsid w:val="00286381"/>
    <w:rsid w:val="002B7334"/>
    <w:rsid w:val="002F5E63"/>
    <w:rsid w:val="00311B4E"/>
    <w:rsid w:val="00312625"/>
    <w:rsid w:val="00370DB7"/>
    <w:rsid w:val="0038226F"/>
    <w:rsid w:val="003B196E"/>
    <w:rsid w:val="00485595"/>
    <w:rsid w:val="004A7291"/>
    <w:rsid w:val="004D21DD"/>
    <w:rsid w:val="004D5F3D"/>
    <w:rsid w:val="0051294D"/>
    <w:rsid w:val="005D4259"/>
    <w:rsid w:val="00701829"/>
    <w:rsid w:val="007128A7"/>
    <w:rsid w:val="007920D2"/>
    <w:rsid w:val="00805F15"/>
    <w:rsid w:val="00830B4D"/>
    <w:rsid w:val="00891A86"/>
    <w:rsid w:val="008936AC"/>
    <w:rsid w:val="008E73BC"/>
    <w:rsid w:val="00943A72"/>
    <w:rsid w:val="00953ED5"/>
    <w:rsid w:val="0095417A"/>
    <w:rsid w:val="009608BD"/>
    <w:rsid w:val="00961FB8"/>
    <w:rsid w:val="00963A2C"/>
    <w:rsid w:val="00963E5F"/>
    <w:rsid w:val="009C6335"/>
    <w:rsid w:val="00A33D82"/>
    <w:rsid w:val="00B329C7"/>
    <w:rsid w:val="00B61F55"/>
    <w:rsid w:val="00B635A8"/>
    <w:rsid w:val="00BA5673"/>
    <w:rsid w:val="00BC4200"/>
    <w:rsid w:val="00C37702"/>
    <w:rsid w:val="00C72A71"/>
    <w:rsid w:val="00D0606A"/>
    <w:rsid w:val="00D522E1"/>
    <w:rsid w:val="00D56767"/>
    <w:rsid w:val="00DC3298"/>
    <w:rsid w:val="00E03E67"/>
    <w:rsid w:val="00EC18F9"/>
    <w:rsid w:val="00EF3F63"/>
    <w:rsid w:val="00F22AB2"/>
    <w:rsid w:val="00F33218"/>
    <w:rsid w:val="00F70044"/>
    <w:rsid w:val="00F729C0"/>
    <w:rsid w:val="00F97EED"/>
    <w:rsid w:val="00FC560B"/>
    <w:rsid w:val="00FD0741"/>
    <w:rsid w:val="00FD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12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5A"/>
    <w:pPr>
      <w:ind w:left="720"/>
      <w:contextualSpacing/>
    </w:pPr>
  </w:style>
  <w:style w:type="table" w:styleId="a4">
    <w:name w:val="Table Grid"/>
    <w:basedOn w:val="a1"/>
    <w:uiPriority w:val="59"/>
    <w:rsid w:val="00F7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128A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12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5A"/>
    <w:pPr>
      <w:ind w:left="720"/>
      <w:contextualSpacing/>
    </w:pPr>
  </w:style>
  <w:style w:type="table" w:styleId="a4">
    <w:name w:val="Table Grid"/>
    <w:basedOn w:val="a1"/>
    <w:uiPriority w:val="59"/>
    <w:rsid w:val="00F7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128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9</Pages>
  <Words>2534</Words>
  <Characters>14448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2022-10-21T08:08:00Z</dcterms:created>
  <dcterms:modified xsi:type="dcterms:W3CDTF">2022-10-25T07:49:00Z</dcterms:modified>
</cp:coreProperties>
</file>